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52" w:rsidRPr="00447495" w:rsidRDefault="000F1652" w:rsidP="000F1652">
      <w:pPr>
        <w:pStyle w:val="a3"/>
        <w:shd w:val="clear" w:color="auto" w:fill="FFFFFF"/>
        <w:spacing w:before="0" w:beforeAutospacing="0" w:after="0" w:afterAutospacing="0" w:line="475" w:lineRule="atLeast"/>
        <w:jc w:val="center"/>
        <w:rPr>
          <w:rStyle w:val="a4"/>
          <w:rFonts w:hint="eastAsia"/>
          <w:color w:val="000000"/>
          <w:sz w:val="44"/>
          <w:szCs w:val="44"/>
        </w:rPr>
      </w:pPr>
      <w:r w:rsidRPr="00447495">
        <w:rPr>
          <w:rStyle w:val="a4"/>
          <w:rFonts w:hint="eastAsia"/>
          <w:color w:val="000000"/>
          <w:sz w:val="44"/>
          <w:szCs w:val="44"/>
        </w:rPr>
        <w:t>转发</w:t>
      </w:r>
      <w:r w:rsidRPr="00447495">
        <w:rPr>
          <w:rStyle w:val="a4"/>
          <w:rFonts w:hint="eastAsia"/>
          <w:sz w:val="44"/>
          <w:szCs w:val="44"/>
        </w:rPr>
        <w:t>关于2020年度福建省社科规划重大项目申报的补充通知</w:t>
      </w:r>
    </w:p>
    <w:p w:rsidR="000F1652" w:rsidRDefault="000F1652" w:rsidP="00447495">
      <w:pPr>
        <w:pStyle w:val="a3"/>
        <w:shd w:val="clear" w:color="auto" w:fill="FFFFFF"/>
        <w:spacing w:before="0" w:beforeAutospacing="0" w:after="0" w:afterAutospacing="0" w:line="540" w:lineRule="exact"/>
        <w:rPr>
          <w:rFonts w:ascii="微软雅黑" w:eastAsia="微软雅黑" w:hAnsi="微软雅黑"/>
          <w:color w:val="000000"/>
          <w:sz w:val="19"/>
          <w:szCs w:val="19"/>
        </w:rPr>
      </w:pPr>
      <w:r>
        <w:rPr>
          <w:rStyle w:val="a4"/>
          <w:rFonts w:hint="eastAsia"/>
          <w:color w:val="000000"/>
          <w:sz w:val="29"/>
          <w:szCs w:val="29"/>
        </w:rPr>
        <w:t>各相关学院：</w:t>
      </w:r>
    </w:p>
    <w:p w:rsidR="000F1652" w:rsidRDefault="000F1652" w:rsidP="00447495">
      <w:pPr>
        <w:pStyle w:val="a3"/>
        <w:shd w:val="clear" w:color="auto" w:fill="FFFFFF"/>
        <w:spacing w:before="0" w:beforeAutospacing="0" w:after="0" w:afterAutospacing="0" w:line="540" w:lineRule="exact"/>
        <w:ind w:firstLine="557"/>
        <w:rPr>
          <w:rFonts w:ascii="微软雅黑" w:eastAsia="微软雅黑" w:hAnsi="微软雅黑" w:hint="eastAsia"/>
          <w:color w:val="000000"/>
          <w:sz w:val="19"/>
          <w:szCs w:val="19"/>
        </w:rPr>
      </w:pPr>
      <w:r>
        <w:rPr>
          <w:rFonts w:hint="eastAsia"/>
          <w:color w:val="000000"/>
          <w:sz w:val="29"/>
          <w:szCs w:val="29"/>
        </w:rPr>
        <w:t>现将省社科</w:t>
      </w:r>
      <w:proofErr w:type="gramStart"/>
      <w:r>
        <w:rPr>
          <w:rFonts w:hint="eastAsia"/>
          <w:color w:val="000000"/>
          <w:sz w:val="29"/>
          <w:szCs w:val="29"/>
        </w:rPr>
        <w:t>联规划</w:t>
      </w:r>
      <w:proofErr w:type="gramEnd"/>
      <w:r>
        <w:rPr>
          <w:rFonts w:hint="eastAsia"/>
          <w:color w:val="000000"/>
          <w:sz w:val="29"/>
          <w:szCs w:val="29"/>
        </w:rPr>
        <w:t>办《</w:t>
      </w:r>
      <w:r w:rsidRPr="000F1652">
        <w:rPr>
          <w:rFonts w:hint="eastAsia"/>
          <w:color w:val="000000"/>
          <w:sz w:val="29"/>
          <w:szCs w:val="29"/>
        </w:rPr>
        <w:t>关于2020年度福建省社科规划重大项目申报的补充通知</w:t>
      </w:r>
      <w:r>
        <w:rPr>
          <w:rFonts w:hint="eastAsia"/>
          <w:color w:val="000000"/>
          <w:sz w:val="29"/>
          <w:szCs w:val="29"/>
        </w:rPr>
        <w:t>》（</w:t>
      </w:r>
      <w:r w:rsidRPr="000F1652">
        <w:rPr>
          <w:rFonts w:hint="eastAsia"/>
          <w:color w:val="000000"/>
          <w:sz w:val="29"/>
          <w:szCs w:val="29"/>
        </w:rPr>
        <w:t>闽社科</w:t>
      </w:r>
      <w:proofErr w:type="gramStart"/>
      <w:r w:rsidRPr="000F1652">
        <w:rPr>
          <w:rFonts w:hint="eastAsia"/>
          <w:color w:val="000000"/>
          <w:sz w:val="29"/>
          <w:szCs w:val="29"/>
        </w:rPr>
        <w:t>规</w:t>
      </w:r>
      <w:proofErr w:type="gramEnd"/>
      <w:r w:rsidRPr="000F1652">
        <w:rPr>
          <w:rFonts w:hint="eastAsia"/>
          <w:color w:val="000000"/>
          <w:sz w:val="29"/>
          <w:szCs w:val="29"/>
        </w:rPr>
        <w:t>办</w:t>
      </w:r>
      <w:r>
        <w:rPr>
          <w:rFonts w:hint="eastAsia"/>
          <w:color w:val="000000"/>
          <w:sz w:val="29"/>
          <w:szCs w:val="29"/>
        </w:rPr>
        <w:t>〔2020〕</w:t>
      </w:r>
      <w:r w:rsidRPr="000F1652">
        <w:rPr>
          <w:rFonts w:hint="eastAsia"/>
          <w:color w:val="000000"/>
          <w:sz w:val="29"/>
          <w:szCs w:val="29"/>
        </w:rPr>
        <w:t>9号</w:t>
      </w:r>
      <w:r>
        <w:rPr>
          <w:rFonts w:hint="eastAsia"/>
          <w:color w:val="000000"/>
          <w:sz w:val="29"/>
          <w:szCs w:val="29"/>
        </w:rPr>
        <w:t>）文件转发给你们，请按通知要求认真做好课题申报组织工作，并按时报送申报材料。</w:t>
      </w:r>
    </w:p>
    <w:p w:rsidR="00B17074" w:rsidRPr="00B17074" w:rsidRDefault="00B17074" w:rsidP="00447495">
      <w:pPr>
        <w:pStyle w:val="a3"/>
        <w:shd w:val="clear" w:color="auto" w:fill="FFFFFF"/>
        <w:spacing w:before="0" w:beforeAutospacing="0" w:after="0" w:afterAutospacing="0" w:line="540" w:lineRule="exact"/>
        <w:ind w:firstLine="557"/>
        <w:rPr>
          <w:rFonts w:hint="eastAsia"/>
          <w:b/>
          <w:color w:val="000000"/>
          <w:sz w:val="29"/>
          <w:szCs w:val="29"/>
        </w:rPr>
      </w:pPr>
      <w:r>
        <w:rPr>
          <w:rFonts w:hint="eastAsia"/>
          <w:b/>
          <w:color w:val="000000"/>
          <w:sz w:val="29"/>
          <w:szCs w:val="29"/>
        </w:rPr>
        <w:t>一、系统</w:t>
      </w:r>
      <w:r w:rsidRPr="00B17074">
        <w:rPr>
          <w:rFonts w:hint="eastAsia"/>
          <w:b/>
          <w:color w:val="000000"/>
          <w:sz w:val="29"/>
          <w:szCs w:val="29"/>
        </w:rPr>
        <w:t>申报时间及要求</w:t>
      </w:r>
    </w:p>
    <w:p w:rsidR="00B17074" w:rsidRDefault="00B17074" w:rsidP="00447495">
      <w:pPr>
        <w:pStyle w:val="a3"/>
        <w:shd w:val="clear" w:color="auto" w:fill="FFFFFF"/>
        <w:spacing w:before="0" w:beforeAutospacing="0" w:after="0" w:afterAutospacing="0" w:line="540" w:lineRule="exact"/>
        <w:ind w:firstLine="557"/>
        <w:rPr>
          <w:rFonts w:hint="eastAsia"/>
          <w:color w:val="000000"/>
          <w:sz w:val="29"/>
          <w:szCs w:val="29"/>
        </w:rPr>
      </w:pPr>
      <w:r w:rsidRPr="00B17074">
        <w:rPr>
          <w:rFonts w:hint="eastAsia"/>
          <w:color w:val="000000"/>
          <w:sz w:val="29"/>
          <w:szCs w:val="29"/>
        </w:rPr>
        <w:t>福建省社会科学规划项目管理系统(以下简称：系统，网址：</w:t>
      </w:r>
      <w:hyperlink r:id="rId4" w:history="1">
        <w:r w:rsidRPr="00B17074">
          <w:rPr>
            <w:rFonts w:hint="eastAsia"/>
            <w:color w:val="000000"/>
            <w:sz w:val="29"/>
            <w:szCs w:val="29"/>
          </w:rPr>
          <w:t>http://220.160.53.10:8010/)将于2020年</w:t>
        </w:r>
      </w:hyperlink>
      <w:r w:rsidRPr="00B17074">
        <w:rPr>
          <w:rFonts w:hint="eastAsia"/>
          <w:color w:val="000000"/>
          <w:sz w:val="29"/>
          <w:szCs w:val="29"/>
        </w:rPr>
        <w:t>8月15日至2020年8月</w:t>
      </w:r>
      <w:r>
        <w:rPr>
          <w:rFonts w:hint="eastAsia"/>
          <w:color w:val="000000"/>
          <w:sz w:val="29"/>
          <w:szCs w:val="29"/>
        </w:rPr>
        <w:t>17</w:t>
      </w:r>
      <w:r w:rsidRPr="00B17074">
        <w:rPr>
          <w:rFonts w:hint="eastAsia"/>
          <w:color w:val="000000"/>
          <w:sz w:val="29"/>
          <w:szCs w:val="29"/>
        </w:rPr>
        <w:t>日开放,在此期间申请人可登陆系统, 实名注册申请，提交责任单位审核通过后，即可再登录系统，按规定要求填写申报信息，并从系统上自行下载《申请书》和《论证活页》，及时上网填写，逾期系统自动关闭，不再受理申报。</w:t>
      </w:r>
    </w:p>
    <w:p w:rsidR="00B17074" w:rsidRDefault="00B17074" w:rsidP="00447495">
      <w:pPr>
        <w:pStyle w:val="a3"/>
        <w:shd w:val="clear" w:color="auto" w:fill="FFFFFF"/>
        <w:spacing w:before="0" w:beforeAutospacing="0" w:after="0" w:afterAutospacing="0" w:line="540" w:lineRule="exact"/>
        <w:ind w:firstLine="557"/>
        <w:rPr>
          <w:rFonts w:hint="eastAsia"/>
          <w:b/>
          <w:color w:val="000000"/>
          <w:sz w:val="29"/>
          <w:szCs w:val="29"/>
        </w:rPr>
      </w:pPr>
      <w:r w:rsidRPr="00B17074">
        <w:rPr>
          <w:rFonts w:hint="eastAsia"/>
          <w:b/>
          <w:color w:val="000000"/>
          <w:sz w:val="29"/>
          <w:szCs w:val="29"/>
        </w:rPr>
        <w:t>二、报送申报材料</w:t>
      </w:r>
    </w:p>
    <w:p w:rsidR="00B17074" w:rsidRPr="008A3C63" w:rsidRDefault="00B17074" w:rsidP="00447495">
      <w:pPr>
        <w:pStyle w:val="a3"/>
        <w:shd w:val="clear" w:color="auto" w:fill="FFFFFF"/>
        <w:spacing w:before="0" w:beforeAutospacing="0" w:after="0" w:afterAutospacing="0" w:line="540" w:lineRule="exact"/>
        <w:ind w:firstLine="557"/>
        <w:rPr>
          <w:rFonts w:hint="eastAsia"/>
          <w:color w:val="000000"/>
          <w:sz w:val="29"/>
          <w:szCs w:val="29"/>
        </w:rPr>
      </w:pPr>
      <w:r w:rsidRPr="008A3C63">
        <w:rPr>
          <w:rFonts w:hint="eastAsia"/>
          <w:color w:val="000000"/>
          <w:sz w:val="29"/>
          <w:szCs w:val="29"/>
        </w:rPr>
        <w:t>1.纸质材料</w:t>
      </w:r>
    </w:p>
    <w:p w:rsidR="00B17074" w:rsidRPr="00B17074" w:rsidRDefault="00B17074" w:rsidP="00447495">
      <w:pPr>
        <w:pStyle w:val="a3"/>
        <w:shd w:val="clear" w:color="auto" w:fill="FFFFFF"/>
        <w:spacing w:before="0" w:beforeAutospacing="0" w:after="0" w:afterAutospacing="0" w:line="540" w:lineRule="exact"/>
        <w:ind w:firstLine="557"/>
        <w:rPr>
          <w:rFonts w:hint="eastAsia"/>
          <w:color w:val="000000"/>
          <w:sz w:val="29"/>
          <w:szCs w:val="29"/>
        </w:rPr>
      </w:pPr>
      <w:r w:rsidRPr="00B17074">
        <w:rPr>
          <w:rFonts w:hint="eastAsia"/>
          <w:color w:val="000000"/>
          <w:sz w:val="29"/>
          <w:szCs w:val="29"/>
        </w:rPr>
        <w:t>（1）《申请书》</w:t>
      </w:r>
      <w:r>
        <w:rPr>
          <w:rFonts w:hint="eastAsia"/>
          <w:color w:val="000000"/>
          <w:sz w:val="29"/>
          <w:szCs w:val="29"/>
        </w:rPr>
        <w:t>2</w:t>
      </w:r>
      <w:r w:rsidRPr="00B17074">
        <w:rPr>
          <w:rFonts w:hint="eastAsia"/>
          <w:color w:val="000000"/>
          <w:sz w:val="29"/>
          <w:szCs w:val="29"/>
        </w:rPr>
        <w:t>份。《申请书》须用计算机填写、统一用A3纸双面印制、中缝装订。</w:t>
      </w:r>
    </w:p>
    <w:p w:rsidR="00B17074" w:rsidRPr="00B17074" w:rsidRDefault="00B17074" w:rsidP="00447495">
      <w:pPr>
        <w:pStyle w:val="a3"/>
        <w:shd w:val="clear" w:color="auto" w:fill="FFFFFF"/>
        <w:spacing w:before="0" w:beforeAutospacing="0" w:after="0" w:afterAutospacing="0" w:line="540" w:lineRule="exact"/>
        <w:ind w:firstLine="557"/>
        <w:rPr>
          <w:rFonts w:hint="eastAsia"/>
          <w:color w:val="000000"/>
          <w:sz w:val="29"/>
          <w:szCs w:val="29"/>
        </w:rPr>
      </w:pPr>
      <w:r w:rsidRPr="00B17074">
        <w:rPr>
          <w:rFonts w:hint="eastAsia"/>
          <w:color w:val="000000"/>
          <w:sz w:val="29"/>
          <w:szCs w:val="29"/>
        </w:rPr>
        <w:t>（2）《论证活页》</w:t>
      </w:r>
      <w:r>
        <w:rPr>
          <w:rFonts w:hint="eastAsia"/>
          <w:color w:val="000000"/>
          <w:sz w:val="29"/>
          <w:szCs w:val="29"/>
        </w:rPr>
        <w:t>4</w:t>
      </w:r>
      <w:r w:rsidRPr="00B17074">
        <w:rPr>
          <w:rFonts w:hint="eastAsia"/>
          <w:color w:val="000000"/>
          <w:sz w:val="29"/>
          <w:szCs w:val="29"/>
        </w:rPr>
        <w:t>份。《论证活页》须用计算机填写、限用两张A3纸双面印制、中缝对折。</w:t>
      </w:r>
    </w:p>
    <w:p w:rsidR="00B17074" w:rsidRPr="00B17074" w:rsidRDefault="00B17074" w:rsidP="00447495">
      <w:pPr>
        <w:pStyle w:val="a3"/>
        <w:shd w:val="clear" w:color="auto" w:fill="FFFFFF"/>
        <w:spacing w:before="0" w:beforeAutospacing="0" w:after="0" w:afterAutospacing="0" w:line="540" w:lineRule="exact"/>
        <w:ind w:firstLine="557"/>
        <w:rPr>
          <w:rFonts w:hint="eastAsia"/>
          <w:color w:val="000000"/>
          <w:sz w:val="29"/>
          <w:szCs w:val="29"/>
        </w:rPr>
      </w:pPr>
      <w:r w:rsidRPr="00B17074">
        <w:rPr>
          <w:rFonts w:hint="eastAsia"/>
          <w:color w:val="000000"/>
          <w:sz w:val="29"/>
          <w:szCs w:val="29"/>
        </w:rPr>
        <w:t>2.电子材料</w:t>
      </w:r>
    </w:p>
    <w:p w:rsidR="00B17074" w:rsidRPr="00B17074" w:rsidRDefault="00B17074" w:rsidP="00447495">
      <w:pPr>
        <w:pStyle w:val="a3"/>
        <w:shd w:val="clear" w:color="auto" w:fill="FFFFFF"/>
        <w:spacing w:before="0" w:beforeAutospacing="0" w:after="0" w:afterAutospacing="0" w:line="540" w:lineRule="exact"/>
        <w:ind w:firstLine="557"/>
        <w:rPr>
          <w:rFonts w:hint="eastAsia"/>
          <w:color w:val="000000"/>
          <w:sz w:val="29"/>
          <w:szCs w:val="29"/>
        </w:rPr>
      </w:pPr>
      <w:r w:rsidRPr="00B17074">
        <w:rPr>
          <w:rFonts w:hint="eastAsia"/>
          <w:color w:val="000000"/>
          <w:sz w:val="29"/>
          <w:szCs w:val="29"/>
        </w:rPr>
        <w:t>（1）用Excel电子表格制作的《（单位名称）2020年度福建省社科规划重大项目申报清单》1份。</w:t>
      </w:r>
    </w:p>
    <w:p w:rsidR="00B17074" w:rsidRPr="00B17074" w:rsidRDefault="00B17074" w:rsidP="00447495">
      <w:pPr>
        <w:pStyle w:val="a3"/>
        <w:shd w:val="clear" w:color="auto" w:fill="FFFFFF"/>
        <w:spacing w:before="0" w:beforeAutospacing="0" w:after="0" w:afterAutospacing="0" w:line="540" w:lineRule="exact"/>
        <w:ind w:firstLine="557"/>
        <w:rPr>
          <w:rFonts w:hint="eastAsia"/>
          <w:color w:val="000000"/>
          <w:sz w:val="29"/>
          <w:szCs w:val="29"/>
        </w:rPr>
      </w:pPr>
      <w:r w:rsidRPr="00B17074">
        <w:rPr>
          <w:rFonts w:hint="eastAsia"/>
          <w:color w:val="000000"/>
          <w:sz w:val="29"/>
          <w:szCs w:val="29"/>
        </w:rPr>
        <w:t>（2）以项目申请人姓名命名的文件夹（内容包括：《申请书》《论证活页》），文件夹内容必须是word格式。</w:t>
      </w:r>
    </w:p>
    <w:p w:rsidR="00B17074" w:rsidRPr="00B17074" w:rsidRDefault="00B17074" w:rsidP="00447495">
      <w:pPr>
        <w:pStyle w:val="a3"/>
        <w:shd w:val="clear" w:color="auto" w:fill="FFFFFF"/>
        <w:spacing w:before="0" w:beforeAutospacing="0" w:after="0" w:afterAutospacing="0" w:line="540" w:lineRule="exact"/>
        <w:ind w:firstLine="557"/>
        <w:rPr>
          <w:rFonts w:hint="eastAsia"/>
          <w:color w:val="000000"/>
          <w:sz w:val="29"/>
          <w:szCs w:val="29"/>
        </w:rPr>
      </w:pPr>
      <w:r w:rsidRPr="00B17074">
        <w:rPr>
          <w:rFonts w:hint="eastAsia"/>
          <w:color w:val="000000"/>
          <w:sz w:val="29"/>
          <w:szCs w:val="29"/>
        </w:rPr>
        <w:lastRenderedPageBreak/>
        <w:t>（3）</w:t>
      </w:r>
      <w:hyperlink r:id="rId5" w:history="1">
        <w:r w:rsidRPr="00370997">
          <w:rPr>
            <w:rStyle w:val="a5"/>
            <w:rFonts w:hint="eastAsia"/>
            <w:sz w:val="29"/>
            <w:szCs w:val="29"/>
          </w:rPr>
          <w:t>电子材料要以申报单位命名压缩打包后发送至skk@fjut.edu.cn</w:t>
        </w:r>
      </w:hyperlink>
      <w:r w:rsidRPr="00B17074">
        <w:rPr>
          <w:rFonts w:hint="eastAsia"/>
          <w:color w:val="000000"/>
          <w:sz w:val="29"/>
          <w:szCs w:val="29"/>
        </w:rPr>
        <w:t>。</w:t>
      </w:r>
    </w:p>
    <w:p w:rsidR="00B17074" w:rsidRPr="008A3C63" w:rsidRDefault="00B17074" w:rsidP="00447495">
      <w:pPr>
        <w:pStyle w:val="a3"/>
        <w:shd w:val="clear" w:color="auto" w:fill="FFFFFF"/>
        <w:spacing w:before="0" w:beforeAutospacing="0" w:after="0" w:afterAutospacing="0" w:line="540" w:lineRule="exact"/>
        <w:ind w:firstLine="557"/>
        <w:rPr>
          <w:rFonts w:hint="eastAsia"/>
          <w:b/>
          <w:color w:val="000000"/>
          <w:sz w:val="29"/>
          <w:szCs w:val="29"/>
        </w:rPr>
      </w:pPr>
      <w:r w:rsidRPr="008A3C63">
        <w:rPr>
          <w:rFonts w:hint="eastAsia"/>
          <w:b/>
          <w:color w:val="000000"/>
          <w:sz w:val="29"/>
          <w:szCs w:val="29"/>
        </w:rPr>
        <w:t>纸质材料和电子材料8月18日上午报送科研处社科项目管理科。</w:t>
      </w:r>
    </w:p>
    <w:p w:rsidR="00B17074" w:rsidRPr="00B17074" w:rsidRDefault="00B17074" w:rsidP="00447495">
      <w:pPr>
        <w:pStyle w:val="a3"/>
        <w:shd w:val="clear" w:color="auto" w:fill="FFFFFF"/>
        <w:spacing w:before="0" w:beforeAutospacing="0" w:after="0" w:afterAutospacing="0" w:line="540" w:lineRule="exact"/>
        <w:ind w:firstLine="557"/>
        <w:rPr>
          <w:rFonts w:hint="eastAsia"/>
          <w:b/>
          <w:color w:val="000000"/>
          <w:sz w:val="29"/>
          <w:szCs w:val="29"/>
        </w:rPr>
      </w:pPr>
      <w:r w:rsidRPr="00B17074">
        <w:rPr>
          <w:rFonts w:hint="eastAsia"/>
          <w:b/>
          <w:color w:val="000000"/>
          <w:sz w:val="29"/>
          <w:szCs w:val="29"/>
        </w:rPr>
        <w:t>三、其他</w:t>
      </w:r>
    </w:p>
    <w:p w:rsidR="00B17074" w:rsidRDefault="00B17074" w:rsidP="00447495">
      <w:pPr>
        <w:pStyle w:val="a3"/>
        <w:shd w:val="clear" w:color="auto" w:fill="FFFFFF"/>
        <w:spacing w:before="0" w:beforeAutospacing="0" w:after="0" w:afterAutospacing="0" w:line="540" w:lineRule="exact"/>
        <w:ind w:firstLine="557"/>
        <w:rPr>
          <w:rFonts w:hint="eastAsia"/>
          <w:color w:val="000000"/>
          <w:sz w:val="29"/>
          <w:szCs w:val="29"/>
        </w:rPr>
      </w:pPr>
      <w:r>
        <w:rPr>
          <w:rFonts w:hint="eastAsia"/>
          <w:color w:val="000000"/>
          <w:sz w:val="29"/>
          <w:szCs w:val="29"/>
        </w:rPr>
        <w:t>联系电话：22863807       邮箱：</w:t>
      </w:r>
      <w:hyperlink r:id="rId6" w:history="1">
        <w:r w:rsidRPr="00370997">
          <w:rPr>
            <w:rStyle w:val="a5"/>
            <w:rFonts w:hint="eastAsia"/>
            <w:sz w:val="29"/>
            <w:szCs w:val="29"/>
          </w:rPr>
          <w:t>skk@fjut.edu.cn</w:t>
        </w:r>
      </w:hyperlink>
    </w:p>
    <w:p w:rsidR="00B17074" w:rsidRDefault="00B17074" w:rsidP="00447495">
      <w:pPr>
        <w:pStyle w:val="a3"/>
        <w:shd w:val="clear" w:color="auto" w:fill="FFFFFF"/>
        <w:spacing w:before="0" w:beforeAutospacing="0" w:after="0" w:afterAutospacing="0" w:line="540" w:lineRule="exact"/>
        <w:ind w:firstLine="557"/>
        <w:rPr>
          <w:rFonts w:hint="eastAsia"/>
          <w:color w:val="000000"/>
          <w:sz w:val="29"/>
          <w:szCs w:val="29"/>
        </w:rPr>
      </w:pPr>
    </w:p>
    <w:p w:rsidR="00B17074" w:rsidRDefault="00B17074" w:rsidP="00447495">
      <w:pPr>
        <w:pStyle w:val="a3"/>
        <w:shd w:val="clear" w:color="auto" w:fill="FFFFFF"/>
        <w:spacing w:before="0" w:beforeAutospacing="0" w:after="0" w:afterAutospacing="0" w:line="540" w:lineRule="exact"/>
        <w:ind w:firstLine="557"/>
        <w:rPr>
          <w:rFonts w:ascii="微软雅黑" w:eastAsia="微软雅黑" w:hAnsi="微软雅黑"/>
          <w:color w:val="000000"/>
          <w:sz w:val="27"/>
          <w:szCs w:val="27"/>
        </w:rPr>
      </w:pPr>
      <w:r>
        <w:rPr>
          <w:rFonts w:hint="eastAsia"/>
          <w:color w:val="000000"/>
          <w:sz w:val="29"/>
          <w:szCs w:val="29"/>
        </w:rPr>
        <w:t>附件：</w:t>
      </w:r>
      <w:r w:rsidRPr="00B17074">
        <w:rPr>
          <w:rFonts w:hint="eastAsia"/>
          <w:color w:val="000000"/>
          <w:sz w:val="29"/>
          <w:szCs w:val="29"/>
        </w:rPr>
        <w:t>关于2020年度福建省社科规划重大项目申报的补充通知</w:t>
      </w:r>
    </w:p>
    <w:p w:rsidR="00B17074" w:rsidRDefault="00B17074" w:rsidP="00447495">
      <w:pPr>
        <w:pStyle w:val="a3"/>
        <w:shd w:val="clear" w:color="auto" w:fill="FFFFFF"/>
        <w:spacing w:before="0" w:beforeAutospacing="0" w:after="0" w:afterAutospacing="0" w:line="540" w:lineRule="exact"/>
        <w:ind w:firstLine="557"/>
        <w:rPr>
          <w:rFonts w:hint="eastAsia"/>
          <w:color w:val="000000"/>
          <w:sz w:val="29"/>
          <w:szCs w:val="29"/>
        </w:rPr>
      </w:pPr>
    </w:p>
    <w:p w:rsidR="00B17074" w:rsidRDefault="00B17074" w:rsidP="008A3C63">
      <w:pPr>
        <w:pStyle w:val="a3"/>
        <w:shd w:val="clear" w:color="auto" w:fill="FFFFFF"/>
        <w:wordWrap w:val="0"/>
        <w:spacing w:before="0" w:beforeAutospacing="0" w:after="0" w:afterAutospacing="0" w:line="540" w:lineRule="exact"/>
        <w:ind w:firstLine="557"/>
        <w:jc w:val="right"/>
        <w:rPr>
          <w:rFonts w:hint="eastAsia"/>
          <w:color w:val="000000"/>
          <w:sz w:val="29"/>
          <w:szCs w:val="29"/>
        </w:rPr>
      </w:pPr>
      <w:r>
        <w:rPr>
          <w:rFonts w:hint="eastAsia"/>
          <w:color w:val="000000"/>
          <w:sz w:val="29"/>
          <w:szCs w:val="29"/>
        </w:rPr>
        <w:t>科</w:t>
      </w:r>
      <w:r w:rsidR="008A3C63">
        <w:rPr>
          <w:rFonts w:hint="eastAsia"/>
          <w:color w:val="000000"/>
          <w:sz w:val="29"/>
          <w:szCs w:val="29"/>
        </w:rPr>
        <w:t xml:space="preserve"> </w:t>
      </w:r>
      <w:proofErr w:type="gramStart"/>
      <w:r>
        <w:rPr>
          <w:rFonts w:hint="eastAsia"/>
          <w:color w:val="000000"/>
          <w:sz w:val="29"/>
          <w:szCs w:val="29"/>
        </w:rPr>
        <w:t>研</w:t>
      </w:r>
      <w:proofErr w:type="gramEnd"/>
      <w:r w:rsidR="008A3C63">
        <w:rPr>
          <w:rFonts w:hint="eastAsia"/>
          <w:color w:val="000000"/>
          <w:sz w:val="29"/>
          <w:szCs w:val="29"/>
        </w:rPr>
        <w:t xml:space="preserve"> </w:t>
      </w:r>
      <w:r>
        <w:rPr>
          <w:rFonts w:hint="eastAsia"/>
          <w:color w:val="000000"/>
          <w:sz w:val="29"/>
          <w:szCs w:val="29"/>
        </w:rPr>
        <w:t>处</w:t>
      </w:r>
      <w:r w:rsidR="008A3C63">
        <w:rPr>
          <w:rFonts w:hint="eastAsia"/>
          <w:color w:val="000000"/>
          <w:sz w:val="29"/>
          <w:szCs w:val="29"/>
        </w:rPr>
        <w:t xml:space="preserve">  </w:t>
      </w:r>
    </w:p>
    <w:p w:rsidR="00447495" w:rsidRDefault="00B17074" w:rsidP="00447495">
      <w:pPr>
        <w:pStyle w:val="a3"/>
        <w:shd w:val="clear" w:color="auto" w:fill="FFFFFF"/>
        <w:spacing w:before="0" w:beforeAutospacing="0" w:after="0" w:afterAutospacing="0" w:line="540" w:lineRule="exact"/>
        <w:ind w:firstLine="557"/>
        <w:jc w:val="right"/>
        <w:rPr>
          <w:color w:val="000000"/>
          <w:sz w:val="29"/>
          <w:szCs w:val="29"/>
        </w:rPr>
      </w:pPr>
      <w:r>
        <w:rPr>
          <w:rFonts w:hint="eastAsia"/>
          <w:color w:val="000000"/>
          <w:sz w:val="29"/>
          <w:szCs w:val="29"/>
        </w:rPr>
        <w:t>2020年7月21日</w:t>
      </w:r>
    </w:p>
    <w:p w:rsidR="00447495" w:rsidRDefault="00447495">
      <w:pPr>
        <w:widowControl/>
        <w:jc w:val="left"/>
        <w:rPr>
          <w:rFonts w:ascii="宋体" w:eastAsia="宋体" w:hAnsi="宋体" w:cs="宋体"/>
          <w:color w:val="000000"/>
          <w:kern w:val="0"/>
          <w:sz w:val="29"/>
          <w:szCs w:val="29"/>
        </w:rPr>
      </w:pPr>
      <w:r>
        <w:rPr>
          <w:color w:val="000000"/>
          <w:sz w:val="29"/>
          <w:szCs w:val="29"/>
        </w:rPr>
        <w:br w:type="page"/>
      </w:r>
    </w:p>
    <w:p w:rsidR="00B17074" w:rsidRDefault="00B17074" w:rsidP="008A3C63">
      <w:pPr>
        <w:pStyle w:val="a3"/>
        <w:shd w:val="clear" w:color="auto" w:fill="FFFFFF"/>
        <w:spacing w:line="475" w:lineRule="atLeast"/>
        <w:rPr>
          <w:rFonts w:hint="eastAsia"/>
          <w:color w:val="000000"/>
          <w:sz w:val="29"/>
          <w:szCs w:val="29"/>
        </w:rPr>
      </w:pPr>
      <w:r>
        <w:rPr>
          <w:rFonts w:hint="eastAsia"/>
          <w:color w:val="000000"/>
          <w:sz w:val="29"/>
          <w:szCs w:val="29"/>
        </w:rPr>
        <w:lastRenderedPageBreak/>
        <w:t>附件：</w:t>
      </w:r>
    </w:p>
    <w:p w:rsidR="00B17074" w:rsidRPr="00B17074" w:rsidRDefault="00B17074" w:rsidP="00B17074">
      <w:pPr>
        <w:widowControl/>
        <w:shd w:val="clear" w:color="auto" w:fill="E8E8E8"/>
        <w:jc w:val="center"/>
        <w:outlineLvl w:val="0"/>
        <w:rPr>
          <w:rFonts w:ascii="微软雅黑" w:eastAsia="微软雅黑" w:hAnsi="微软雅黑" w:cs="宋体"/>
          <w:color w:val="000000"/>
          <w:kern w:val="36"/>
          <w:sz w:val="27"/>
          <w:szCs w:val="27"/>
        </w:rPr>
      </w:pPr>
      <w:r w:rsidRPr="00B17074">
        <w:rPr>
          <w:rFonts w:ascii="微软雅黑" w:eastAsia="微软雅黑" w:hAnsi="微软雅黑" w:cs="宋体" w:hint="eastAsia"/>
          <w:color w:val="000000"/>
          <w:kern w:val="36"/>
          <w:sz w:val="27"/>
          <w:szCs w:val="27"/>
        </w:rPr>
        <w:t>关于2020年度福建省社科规划重大项目申报的补充通知</w:t>
      </w:r>
    </w:p>
    <w:p w:rsidR="00B17074" w:rsidRPr="00B17074" w:rsidRDefault="00B17074" w:rsidP="00B17074">
      <w:pPr>
        <w:widowControl/>
        <w:shd w:val="clear" w:color="auto" w:fill="E8E8E8"/>
        <w:jc w:val="center"/>
        <w:rPr>
          <w:rFonts w:ascii="宋体" w:eastAsia="宋体" w:hAnsi="宋体" w:cs="宋体" w:hint="eastAsia"/>
          <w:color w:val="000000"/>
          <w:kern w:val="0"/>
          <w:sz w:val="19"/>
          <w:szCs w:val="19"/>
        </w:rPr>
      </w:pPr>
      <w:r w:rsidRPr="00B17074">
        <w:rPr>
          <w:rFonts w:ascii="宋体" w:eastAsia="宋体" w:hAnsi="宋体" w:cs="宋体" w:hint="eastAsia"/>
          <w:color w:val="000000"/>
          <w:kern w:val="0"/>
          <w:sz w:val="19"/>
          <w:szCs w:val="19"/>
        </w:rPr>
        <w:t>2020-07-20 来源: 作者:</w:t>
      </w:r>
    </w:p>
    <w:tbl>
      <w:tblPr>
        <w:tblW w:w="5000" w:type="pct"/>
        <w:tblCellSpacing w:w="15" w:type="dxa"/>
        <w:shd w:val="clear" w:color="auto" w:fill="E8E8E8"/>
        <w:tblCellMar>
          <w:top w:w="136" w:type="dxa"/>
          <w:left w:w="136" w:type="dxa"/>
          <w:bottom w:w="136" w:type="dxa"/>
          <w:right w:w="136" w:type="dxa"/>
        </w:tblCellMar>
        <w:tblLook w:val="04A0"/>
      </w:tblPr>
      <w:tblGrid>
        <w:gridCol w:w="8366"/>
      </w:tblGrid>
      <w:tr w:rsidR="00B17074" w:rsidRPr="00B17074" w:rsidTr="00B17074">
        <w:trPr>
          <w:tblCellSpacing w:w="15" w:type="dxa"/>
        </w:trPr>
        <w:tc>
          <w:tcPr>
            <w:tcW w:w="0" w:type="auto"/>
            <w:shd w:val="clear" w:color="auto" w:fill="E8E8E8"/>
            <w:tcMar>
              <w:top w:w="0" w:type="dxa"/>
              <w:left w:w="0" w:type="dxa"/>
              <w:bottom w:w="0" w:type="dxa"/>
              <w:right w:w="0" w:type="dxa"/>
            </w:tcMar>
            <w:vAlign w:val="center"/>
            <w:hideMark/>
          </w:tcPr>
          <w:p w:rsidR="00B17074" w:rsidRPr="00B17074" w:rsidRDefault="00B17074" w:rsidP="00B17074">
            <w:pPr>
              <w:widowControl/>
              <w:spacing w:line="408" w:lineRule="atLeast"/>
              <w:jc w:val="center"/>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闽社科</w:t>
            </w:r>
            <w:proofErr w:type="gramStart"/>
            <w:r w:rsidRPr="00B17074">
              <w:rPr>
                <w:rFonts w:ascii="宋体" w:eastAsia="宋体" w:hAnsi="宋体" w:cs="宋体" w:hint="eastAsia"/>
                <w:color w:val="000000"/>
                <w:kern w:val="0"/>
                <w:sz w:val="22"/>
              </w:rPr>
              <w:t>规</w:t>
            </w:r>
            <w:proofErr w:type="gramEnd"/>
            <w:r w:rsidRPr="00B17074">
              <w:rPr>
                <w:rFonts w:ascii="宋体" w:eastAsia="宋体" w:hAnsi="宋体" w:cs="宋体" w:hint="eastAsia"/>
                <w:color w:val="000000"/>
                <w:kern w:val="0"/>
                <w:sz w:val="22"/>
              </w:rPr>
              <w:t>办[2020]</w:t>
            </w:r>
            <w:bookmarkStart w:id="0" w:name="_GoBack"/>
            <w:bookmarkEnd w:id="0"/>
            <w:r w:rsidRPr="00B17074">
              <w:rPr>
                <w:rFonts w:ascii="宋体" w:eastAsia="宋体" w:hAnsi="宋体" w:cs="宋体" w:hint="eastAsia"/>
                <w:color w:val="000000"/>
                <w:kern w:val="0"/>
                <w:sz w:val="22"/>
              </w:rPr>
              <w:t>9号</w:t>
            </w:r>
          </w:p>
          <w:p w:rsidR="00B17074" w:rsidRPr="00B17074" w:rsidRDefault="00B17074" w:rsidP="00B17074">
            <w:pPr>
              <w:widowControl/>
              <w:spacing w:line="408" w:lineRule="atLeast"/>
              <w:ind w:firstLine="480"/>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一、项目宗旨</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为深入贯彻落实《关于进一步推动学习宣传贯彻习近平新时代中国特色社会主义思想走深走实的实施方案》，2020年度省社科规划重大项目申报增加25个选题，强化《习近平在厦门》《习近平在宁德》《习近平在福州》《习近平在福建》采访实录的研究阐释，进一步加强对习近平新时代中国特色社会主义思想的研究阐释，深化习近平总书记对福建工作的重要讲话重要指示批示精神研究，特别是深入研究阐释习近平总书记在福建工作时的创新理念和重大实践与习近平新时代中国特色社会主义思想之间的发展脉络、思想逻辑和理论渊源，推出一批有分量的研究成果，从理论源头和实践起点加深对新思想的理解认识，推动学习贯彻新思想不断达到新高度、取得新成效。</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二、申报条件及要求</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（一）申请人条件</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1.遵守中华人民共和国宪法和法律，遵守省社科规划项目各项管理规定；</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2.熟悉我省省情，具有较高的政治素质、扎实的理论功底和丰富的决策咨询研究经验，学风优良，能够承担实质性研究工作并担负科研组织职责；</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3.具有副高级专业技术职称或处级以上（含）领导职务；</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4.已申报2020年省中特研究中心项目的申请人不能申报省社科规划重大项目；课题组成员同年度最多参与两个项目申请；在</w:t>
            </w:r>
            <w:proofErr w:type="gramStart"/>
            <w:r w:rsidRPr="00B17074">
              <w:rPr>
                <w:rFonts w:ascii="宋体" w:eastAsia="宋体" w:hAnsi="宋体" w:cs="宋体" w:hint="eastAsia"/>
                <w:color w:val="000000"/>
                <w:kern w:val="0"/>
                <w:sz w:val="22"/>
              </w:rPr>
              <w:t>研</w:t>
            </w:r>
            <w:proofErr w:type="gramEnd"/>
            <w:r w:rsidRPr="00B17074">
              <w:rPr>
                <w:rFonts w:ascii="宋体" w:eastAsia="宋体" w:hAnsi="宋体" w:cs="宋体" w:hint="eastAsia"/>
                <w:color w:val="000000"/>
                <w:kern w:val="0"/>
                <w:sz w:val="22"/>
              </w:rPr>
              <w:t>项目的课题组成员最多申请或参与一个项目申报；在</w:t>
            </w:r>
            <w:proofErr w:type="gramStart"/>
            <w:r w:rsidRPr="00B17074">
              <w:rPr>
                <w:rFonts w:ascii="宋体" w:eastAsia="宋体" w:hAnsi="宋体" w:cs="宋体" w:hint="eastAsia"/>
                <w:color w:val="000000"/>
                <w:kern w:val="0"/>
                <w:sz w:val="22"/>
              </w:rPr>
              <w:t>研</w:t>
            </w:r>
            <w:proofErr w:type="gramEnd"/>
            <w:r w:rsidRPr="00B17074">
              <w:rPr>
                <w:rFonts w:ascii="宋体" w:eastAsia="宋体" w:hAnsi="宋体" w:cs="宋体" w:hint="eastAsia"/>
                <w:color w:val="000000"/>
                <w:kern w:val="0"/>
                <w:sz w:val="22"/>
              </w:rPr>
              <w:t>项目的负责人最多作为课题组成员参与一个项目申报；</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5.在</w:t>
            </w:r>
            <w:proofErr w:type="gramStart"/>
            <w:r w:rsidRPr="00B17074">
              <w:rPr>
                <w:rFonts w:ascii="宋体" w:eastAsia="宋体" w:hAnsi="宋体" w:cs="宋体" w:hint="eastAsia"/>
                <w:color w:val="000000"/>
                <w:kern w:val="0"/>
                <w:sz w:val="22"/>
              </w:rPr>
              <w:t>研</w:t>
            </w:r>
            <w:proofErr w:type="gramEnd"/>
            <w:r w:rsidRPr="00B17074">
              <w:rPr>
                <w:rFonts w:ascii="宋体" w:eastAsia="宋体" w:hAnsi="宋体" w:cs="宋体" w:hint="eastAsia"/>
                <w:color w:val="000000"/>
                <w:kern w:val="0"/>
                <w:sz w:val="22"/>
              </w:rPr>
              <w:t>的省社科规划各类项目（省社科规划办已</w:t>
            </w:r>
            <w:proofErr w:type="gramStart"/>
            <w:r w:rsidRPr="00B17074">
              <w:rPr>
                <w:rFonts w:ascii="宋体" w:eastAsia="宋体" w:hAnsi="宋体" w:cs="宋体" w:hint="eastAsia"/>
                <w:color w:val="000000"/>
                <w:kern w:val="0"/>
                <w:sz w:val="22"/>
              </w:rPr>
              <w:t>公布结项通知</w:t>
            </w:r>
            <w:proofErr w:type="gramEnd"/>
            <w:r w:rsidRPr="00B17074">
              <w:rPr>
                <w:rFonts w:ascii="宋体" w:eastAsia="宋体" w:hAnsi="宋体" w:cs="宋体" w:hint="eastAsia"/>
                <w:color w:val="000000"/>
                <w:kern w:val="0"/>
                <w:sz w:val="22"/>
              </w:rPr>
              <w:t>的，可以申请）或被撤项项目负责人（自撤项之日起5年内）、已获得2020年度重大项目预立项的负责人不得申报。</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6.不承担实质性研究工作的项目负责人，不得申报；</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7.《活页》文字表述直接或间接透露个人信息或相关背景资料的项目申请人，取消参评资格。</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8.本年度获得省社科规划各类项目立项的，不重复立项。</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（二）申请单位条件</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1.设有科研管理职能部门；</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2.能够提供开展研究的必要条件并承诺信誉保证；</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lastRenderedPageBreak/>
              <w:t xml:space="preserve">　　3.以兼职人员身份从所兼职单位申报项目的，兼职单位须审核兼职人员正式聘用关系的真实性，承担项目管理职责并承诺信誉保证。</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三、选题要求</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1.申请人按照课题指南（详见附件1）进行申报，申报题目必须与课题指南一致；</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2.阶段性成果应当围绕课题指南，选择一个研究角度、方法，聚焦关键问题进行深入研究。</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四、资助额度</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6万元</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五、立项方式</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1.预立项：项目立项实行预立项方式，经省社科规划办组织同行专家评审后，确立为预立项项目。</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2.正式立项：项目阶段性成果达到下列条件之一的再予以正式立项,正式立项后拨付项目研究经费。</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（1）项目阶段性成果入选《福建省社科规划研究项目成果要报》的；</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（2）项目阶段性成果入选省委办公厅《八闽快讯》专报件的；</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（3）项目阶段性成果入选省委政策研究室《调研文稿》的；</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（4）项目阶段性成果入选省政府发展研究中心《研究报告》的；</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（5）项目阶段性成果入选省委改革办《福建改革财经情况》的；</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（6）项目阶段性成果得到在职省部级（含）以上党委政府领导肯定性批示并被有关部门采纳的；</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（7）项目阶段性成果在《人民日报》《光明日报》《经济日报》和《求是》杂志刊发的。</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3.撤销预立项：项目预立项后，如果项目阶段性成果达不到上述正式立项条件的，予以撤销预立项。</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六、成果要求及项目完成期限</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1.阶段性成果：阶段性成果的完成时限为2020年12月30日；</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2.最终成果：</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选题</w:t>
            </w:r>
            <w:proofErr w:type="gramStart"/>
            <w:r w:rsidRPr="00B17074">
              <w:rPr>
                <w:rFonts w:ascii="宋体" w:eastAsia="宋体" w:hAnsi="宋体" w:cs="宋体" w:hint="eastAsia"/>
                <w:color w:val="000000"/>
                <w:kern w:val="0"/>
                <w:sz w:val="22"/>
              </w:rPr>
              <w:t>一</w:t>
            </w:r>
            <w:proofErr w:type="gramEnd"/>
            <w:r w:rsidRPr="00B17074">
              <w:rPr>
                <w:rFonts w:ascii="宋体" w:eastAsia="宋体" w:hAnsi="宋体" w:cs="宋体" w:hint="eastAsia"/>
                <w:color w:val="000000"/>
                <w:kern w:val="0"/>
                <w:sz w:val="22"/>
              </w:rPr>
              <w:t>的最终成果为论文集，须提交一篇论文的最终成果（与项目研究内容一致），字数不少于1万字。</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选题二、三的最终成果为研究报告，须提供一份研究报告的最终成果（与项目研究内容一致），字数不得少于2.5万字；</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3.研究期限：研究期限为1年，以项目正式立项时间起算；研究不得延期，逾期未</w:t>
            </w:r>
            <w:proofErr w:type="gramStart"/>
            <w:r w:rsidRPr="00B17074">
              <w:rPr>
                <w:rFonts w:ascii="宋体" w:eastAsia="宋体" w:hAnsi="宋体" w:cs="宋体" w:hint="eastAsia"/>
                <w:color w:val="000000"/>
                <w:kern w:val="0"/>
                <w:sz w:val="22"/>
              </w:rPr>
              <w:t>提交结项材料</w:t>
            </w:r>
            <w:proofErr w:type="gramEnd"/>
            <w:r w:rsidRPr="00B17074">
              <w:rPr>
                <w:rFonts w:ascii="宋体" w:eastAsia="宋体" w:hAnsi="宋体" w:cs="宋体" w:hint="eastAsia"/>
                <w:color w:val="000000"/>
                <w:kern w:val="0"/>
                <w:sz w:val="22"/>
              </w:rPr>
              <w:t>的将作终止处理。</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七、申报时间</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lastRenderedPageBreak/>
              <w:t xml:space="preserve">　　福建省社会科学规划项目管理系统(以下简称：系统，网址：</w:t>
            </w:r>
            <w:hyperlink r:id="rId7" w:history="1">
              <w:r w:rsidRPr="00B17074">
                <w:rPr>
                  <w:rFonts w:ascii="宋体" w:eastAsia="宋体" w:hAnsi="宋体" w:cs="宋体" w:hint="eastAsia"/>
                  <w:color w:val="000000"/>
                  <w:kern w:val="0"/>
                  <w:sz w:val="22"/>
                </w:rPr>
                <w:t>http://220.160.53.10:8010/)将于2020年</w:t>
              </w:r>
            </w:hyperlink>
            <w:r w:rsidRPr="00B17074">
              <w:rPr>
                <w:rFonts w:ascii="宋体" w:eastAsia="宋体" w:hAnsi="宋体" w:cs="宋体" w:hint="eastAsia"/>
                <w:color w:val="000000"/>
                <w:kern w:val="0"/>
                <w:sz w:val="22"/>
              </w:rPr>
              <w:t>8月15日至2020年8月21日开放,在此期间申请人可登陆系统, 实名注册申请，提交责任单位审核通过后，即可再登录系统，按规定要求填写申报信息，并从系统上自行下载《申请书》和《论证活页》，及时上网填写，逾期系统自动关闭，不再受理申报。</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八、申报材料</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1.纸质材料</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（1）《申请书》1份。《申请书》须用计算机填写、统一用A3纸双面印制、中缝装订，并加盖所在单位公章。</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（2）《论证活页》3份。《论证活页》须用计算机填写、限用两张A3纸双面印制、中缝对折。</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2.电子材料</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（1）用Excel电子表格制作的《（单位名称）2020年度福建省社科规划重大项目申报清单》1份。</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（2）以项目申请人姓名命名的文件夹（内容包括：《申请书》《论证活页》），文件夹内容必须是word格式。</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（3）</w:t>
            </w:r>
            <w:hyperlink r:id="rId8" w:history="1">
              <w:r w:rsidRPr="00B17074">
                <w:rPr>
                  <w:rFonts w:ascii="宋体" w:eastAsia="宋体" w:hAnsi="宋体" w:cs="宋体" w:hint="eastAsia"/>
                  <w:color w:val="000000"/>
                  <w:kern w:val="0"/>
                  <w:sz w:val="22"/>
                </w:rPr>
                <w:t>电子材料要以申报单位命名压缩打包后发送至fjghb2013@163.com</w:t>
              </w:r>
            </w:hyperlink>
            <w:r w:rsidRPr="00B17074">
              <w:rPr>
                <w:rFonts w:ascii="宋体" w:eastAsia="宋体" w:hAnsi="宋体" w:cs="宋体" w:hint="eastAsia"/>
                <w:color w:val="000000"/>
                <w:kern w:val="0"/>
                <w:sz w:val="22"/>
              </w:rPr>
              <w:t>。</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纸质材料和电子材料8月24日前报省社科规划办，联系人：程冰，联系电话：0591-83707561，联系地址：福州市鼓楼</w:t>
            </w:r>
            <w:proofErr w:type="gramStart"/>
            <w:r w:rsidRPr="00B17074">
              <w:rPr>
                <w:rFonts w:ascii="宋体" w:eastAsia="宋体" w:hAnsi="宋体" w:cs="宋体" w:hint="eastAsia"/>
                <w:color w:val="000000"/>
                <w:kern w:val="0"/>
                <w:sz w:val="22"/>
              </w:rPr>
              <w:t>区柳兴路</w:t>
            </w:r>
            <w:proofErr w:type="gramEnd"/>
            <w:r w:rsidRPr="00B17074">
              <w:rPr>
                <w:rFonts w:ascii="宋体" w:eastAsia="宋体" w:hAnsi="宋体" w:cs="宋体" w:hint="eastAsia"/>
                <w:color w:val="000000"/>
                <w:kern w:val="0"/>
                <w:sz w:val="22"/>
              </w:rPr>
              <w:t>83号，邮政编码：350025。</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附件：1.2020年度福建省社科规划重大项目课题指南；</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2.2020年度福建省社科规划重大项目申报清单。</w:t>
            </w:r>
          </w:p>
          <w:p w:rsidR="00B17074" w:rsidRPr="00B17074" w:rsidRDefault="00B17074" w:rsidP="00B17074">
            <w:pPr>
              <w:widowControl/>
              <w:spacing w:line="408" w:lineRule="atLeast"/>
              <w:jc w:val="lef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w:t>
            </w:r>
          </w:p>
          <w:p w:rsidR="00B17074" w:rsidRPr="00B17074" w:rsidRDefault="00B17074" w:rsidP="00B17074">
            <w:pPr>
              <w:widowControl/>
              <w:spacing w:line="408" w:lineRule="atLeast"/>
              <w:jc w:val="right"/>
              <w:rPr>
                <w:rFonts w:ascii="宋体" w:eastAsia="宋体" w:hAnsi="宋体" w:cs="宋体" w:hint="eastAsia"/>
                <w:color w:val="000000"/>
                <w:kern w:val="0"/>
                <w:sz w:val="22"/>
              </w:rPr>
            </w:pPr>
            <w:r w:rsidRPr="00B17074">
              <w:rPr>
                <w:rFonts w:ascii="宋体" w:eastAsia="宋体" w:hAnsi="宋体" w:cs="宋体" w:hint="eastAsia"/>
                <w:color w:val="000000"/>
                <w:kern w:val="0"/>
                <w:sz w:val="22"/>
              </w:rPr>
              <w:t xml:space="preserve">　　福建省社会科学规划办公室</w:t>
            </w:r>
          </w:p>
          <w:p w:rsidR="00B17074" w:rsidRPr="00B17074" w:rsidRDefault="00B17074" w:rsidP="00B17074">
            <w:pPr>
              <w:widowControl/>
              <w:spacing w:line="408" w:lineRule="atLeast"/>
              <w:jc w:val="right"/>
              <w:rPr>
                <w:rFonts w:ascii="宋体" w:eastAsia="宋体" w:hAnsi="宋体" w:cs="宋体"/>
                <w:color w:val="000000"/>
                <w:kern w:val="0"/>
                <w:sz w:val="22"/>
              </w:rPr>
            </w:pPr>
            <w:r w:rsidRPr="00B17074">
              <w:rPr>
                <w:rFonts w:ascii="宋体" w:eastAsia="宋体" w:hAnsi="宋体" w:cs="宋体" w:hint="eastAsia"/>
                <w:color w:val="000000"/>
                <w:kern w:val="0"/>
                <w:sz w:val="22"/>
              </w:rPr>
              <w:t xml:space="preserve">　　2020年7月20日</w:t>
            </w:r>
          </w:p>
        </w:tc>
      </w:tr>
    </w:tbl>
    <w:p w:rsidR="00B17074" w:rsidRPr="00B17074" w:rsidRDefault="00B17074" w:rsidP="00B17074">
      <w:pPr>
        <w:pStyle w:val="a3"/>
        <w:shd w:val="clear" w:color="auto" w:fill="FFFFFF"/>
        <w:spacing w:line="475" w:lineRule="atLeast"/>
        <w:ind w:firstLine="557"/>
        <w:rPr>
          <w:rFonts w:hint="eastAsia"/>
          <w:color w:val="000000"/>
          <w:sz w:val="29"/>
          <w:szCs w:val="29"/>
        </w:rPr>
      </w:pPr>
      <w:r w:rsidRPr="00B17074">
        <w:rPr>
          <w:color w:val="000000"/>
          <w:sz w:val="29"/>
          <w:szCs w:val="29"/>
        </w:rPr>
        <w:lastRenderedPageBreak/>
        <w:t>http://www.fjskl.org.cn/contents/483/19127.html</w:t>
      </w:r>
    </w:p>
    <w:sectPr w:rsidR="00B17074" w:rsidRPr="00B17074" w:rsidSect="00D701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1652"/>
    <w:rsid w:val="000B34DE"/>
    <w:rsid w:val="000F1652"/>
    <w:rsid w:val="0014137A"/>
    <w:rsid w:val="001B6EE5"/>
    <w:rsid w:val="002319BD"/>
    <w:rsid w:val="003400CC"/>
    <w:rsid w:val="00362A58"/>
    <w:rsid w:val="003B3FEF"/>
    <w:rsid w:val="00443108"/>
    <w:rsid w:val="00447495"/>
    <w:rsid w:val="008A3C63"/>
    <w:rsid w:val="00910875"/>
    <w:rsid w:val="00AC0662"/>
    <w:rsid w:val="00B17074"/>
    <w:rsid w:val="00C0438A"/>
    <w:rsid w:val="00D02787"/>
    <w:rsid w:val="00D365C1"/>
    <w:rsid w:val="00D70149"/>
    <w:rsid w:val="00F41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149"/>
    <w:pPr>
      <w:widowControl w:val="0"/>
      <w:jc w:val="both"/>
    </w:pPr>
  </w:style>
  <w:style w:type="paragraph" w:styleId="1">
    <w:name w:val="heading 1"/>
    <w:basedOn w:val="a"/>
    <w:link w:val="1Char"/>
    <w:uiPriority w:val="9"/>
    <w:qFormat/>
    <w:rsid w:val="000F16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16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F1652"/>
    <w:rPr>
      <w:b/>
      <w:bCs/>
    </w:rPr>
  </w:style>
  <w:style w:type="character" w:customStyle="1" w:styleId="1Char">
    <w:name w:val="标题 1 Char"/>
    <w:basedOn w:val="a0"/>
    <w:link w:val="1"/>
    <w:uiPriority w:val="9"/>
    <w:rsid w:val="000F1652"/>
    <w:rPr>
      <w:rFonts w:ascii="宋体" w:eastAsia="宋体" w:hAnsi="宋体" w:cs="宋体"/>
      <w:b/>
      <w:bCs/>
      <w:kern w:val="36"/>
      <w:sz w:val="48"/>
      <w:szCs w:val="48"/>
    </w:rPr>
  </w:style>
  <w:style w:type="character" w:styleId="a5">
    <w:name w:val="Hyperlink"/>
    <w:basedOn w:val="a0"/>
    <w:uiPriority w:val="99"/>
    <w:unhideWhenUsed/>
    <w:rsid w:val="00B17074"/>
    <w:rPr>
      <w:color w:val="0000FF"/>
      <w:u w:val="single"/>
    </w:rPr>
  </w:style>
  <w:style w:type="paragraph" w:styleId="a6">
    <w:name w:val="Date"/>
    <w:basedOn w:val="a"/>
    <w:next w:val="a"/>
    <w:link w:val="Char"/>
    <w:uiPriority w:val="99"/>
    <w:semiHidden/>
    <w:unhideWhenUsed/>
    <w:rsid w:val="00B17074"/>
    <w:pPr>
      <w:ind w:leftChars="2500" w:left="100"/>
    </w:pPr>
  </w:style>
  <w:style w:type="character" w:customStyle="1" w:styleId="Char">
    <w:name w:val="日期 Char"/>
    <w:basedOn w:val="a0"/>
    <w:link w:val="a6"/>
    <w:uiPriority w:val="99"/>
    <w:semiHidden/>
    <w:rsid w:val="00B17074"/>
  </w:style>
</w:styles>
</file>

<file path=word/webSettings.xml><?xml version="1.0" encoding="utf-8"?>
<w:webSettings xmlns:r="http://schemas.openxmlformats.org/officeDocument/2006/relationships" xmlns:w="http://schemas.openxmlformats.org/wordprocessingml/2006/main">
  <w:divs>
    <w:div w:id="92750278">
      <w:bodyDiv w:val="1"/>
      <w:marLeft w:val="0"/>
      <w:marRight w:val="0"/>
      <w:marTop w:val="0"/>
      <w:marBottom w:val="0"/>
      <w:divBdr>
        <w:top w:val="none" w:sz="0" w:space="0" w:color="auto"/>
        <w:left w:val="none" w:sz="0" w:space="0" w:color="auto"/>
        <w:bottom w:val="none" w:sz="0" w:space="0" w:color="auto"/>
        <w:right w:val="none" w:sz="0" w:space="0" w:color="auto"/>
      </w:divBdr>
    </w:div>
    <w:div w:id="662972095">
      <w:bodyDiv w:val="1"/>
      <w:marLeft w:val="0"/>
      <w:marRight w:val="0"/>
      <w:marTop w:val="0"/>
      <w:marBottom w:val="0"/>
      <w:divBdr>
        <w:top w:val="none" w:sz="0" w:space="0" w:color="auto"/>
        <w:left w:val="none" w:sz="0" w:space="0" w:color="auto"/>
        <w:bottom w:val="none" w:sz="0" w:space="0" w:color="auto"/>
        <w:right w:val="none" w:sz="0" w:space="0" w:color="auto"/>
      </w:divBdr>
    </w:div>
    <w:div w:id="1033925373">
      <w:bodyDiv w:val="1"/>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136"/>
          <w:divBdr>
            <w:top w:val="none" w:sz="0" w:space="0" w:color="auto"/>
            <w:left w:val="none" w:sz="0" w:space="0" w:color="auto"/>
            <w:bottom w:val="single" w:sz="6" w:space="3" w:color="666666"/>
            <w:right w:val="none" w:sz="0" w:space="0" w:color="auto"/>
          </w:divBdr>
        </w:div>
      </w:divsChild>
    </w:div>
    <w:div w:id="1532567225">
      <w:bodyDiv w:val="1"/>
      <w:marLeft w:val="0"/>
      <w:marRight w:val="0"/>
      <w:marTop w:val="0"/>
      <w:marBottom w:val="0"/>
      <w:divBdr>
        <w:top w:val="none" w:sz="0" w:space="0" w:color="auto"/>
        <w:left w:val="none" w:sz="0" w:space="0" w:color="auto"/>
        <w:bottom w:val="none" w:sz="0" w:space="0" w:color="auto"/>
        <w:right w:val="none" w:sz="0" w:space="0" w:color="auto"/>
      </w:divBdr>
    </w:div>
    <w:div w:id="1853102131">
      <w:bodyDiv w:val="1"/>
      <w:marLeft w:val="0"/>
      <w:marRight w:val="0"/>
      <w:marTop w:val="0"/>
      <w:marBottom w:val="0"/>
      <w:divBdr>
        <w:top w:val="none" w:sz="0" w:space="0" w:color="auto"/>
        <w:left w:val="none" w:sz="0" w:space="0" w:color="auto"/>
        <w:bottom w:val="none" w:sz="0" w:space="0" w:color="auto"/>
        <w:right w:val="none" w:sz="0" w:space="0" w:color="auto"/>
      </w:divBdr>
    </w:div>
    <w:div w:id="1884172572">
      <w:bodyDiv w:val="1"/>
      <w:marLeft w:val="0"/>
      <w:marRight w:val="0"/>
      <w:marTop w:val="0"/>
      <w:marBottom w:val="0"/>
      <w:divBdr>
        <w:top w:val="none" w:sz="0" w:space="0" w:color="auto"/>
        <w:left w:val="none" w:sz="0" w:space="0" w:color="auto"/>
        <w:bottom w:val="none" w:sz="0" w:space="0" w:color="auto"/>
        <w:right w:val="none" w:sz="0" w:space="0" w:color="auto"/>
      </w:divBdr>
    </w:div>
    <w:div w:id="2034765973">
      <w:bodyDiv w:val="1"/>
      <w:marLeft w:val="0"/>
      <w:marRight w:val="0"/>
      <w:marTop w:val="0"/>
      <w:marBottom w:val="0"/>
      <w:divBdr>
        <w:top w:val="none" w:sz="0" w:space="0" w:color="auto"/>
        <w:left w:val="none" w:sz="0" w:space="0" w:color="auto"/>
        <w:bottom w:val="none" w:sz="0" w:space="0" w:color="auto"/>
        <w:right w:val="none" w:sz="0" w:space="0" w:color="auto"/>
      </w:divBdr>
    </w:div>
    <w:div w:id="20517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7%94%B5%E5%AD%90%E6%9D%90%E6%96%99%E8%A6%81%E4%BB%A5%E7%94%B3%E6%8A%A5%E5%8D%95%E4%BD%8D%E5%91%BD%E5%90%8D%E5%8E%8B%E7%BC%A9%E6%89%93%E5%8C%85%E5%90%8E%E5%8F%91%E9%80%81%E8%87%B3fjghb2013@163.com" TargetMode="External"/><Relationship Id="rId3" Type="http://schemas.openxmlformats.org/officeDocument/2006/relationships/webSettings" Target="webSettings.xml"/><Relationship Id="rId7" Type="http://schemas.openxmlformats.org/officeDocument/2006/relationships/hyperlink" Target="http://220.160.53.10:8010/)%E5%B0%86%E4%BA%8E2020%E5%B9%B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k@fjut.edu.cn" TargetMode="External"/><Relationship Id="rId5" Type="http://schemas.openxmlformats.org/officeDocument/2006/relationships/hyperlink" Target="mailto:&#30005;&#23376;&#26448;&#26009;&#35201;&#20197;&#30003;&#25253;&#21333;&#20301;&#21629;&#21517;&#21387;&#32553;&#25171;&#21253;&#21518;&#21457;&#36865;&#33267;skk@fjut.edu.cn" TargetMode="External"/><Relationship Id="rId10" Type="http://schemas.openxmlformats.org/officeDocument/2006/relationships/theme" Target="theme/theme1.xml"/><Relationship Id="rId4" Type="http://schemas.openxmlformats.org/officeDocument/2006/relationships/hyperlink" Target="http://220.160.53.10:8010/)%E5%B0%86%E4%BA%8E2020%E5%B9%B4"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524</Words>
  <Characters>2993</Characters>
  <Application>Microsoft Office Word</Application>
  <DocSecurity>0</DocSecurity>
  <Lines>24</Lines>
  <Paragraphs>7</Paragraphs>
  <ScaleCrop>false</ScaleCrop>
  <Company>2012dnd.com</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张建平(19770981)</dc:creator>
  <cp:lastModifiedBy>张建平(19770981)</cp:lastModifiedBy>
  <cp:revision>2</cp:revision>
  <dcterms:created xsi:type="dcterms:W3CDTF">2020-07-21T05:24:00Z</dcterms:created>
  <dcterms:modified xsi:type="dcterms:W3CDTF">2020-07-21T08:59:00Z</dcterms:modified>
</cp:coreProperties>
</file>