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88" w:rsidRPr="00336788" w:rsidRDefault="00336788" w:rsidP="00336788">
      <w:pPr>
        <w:ind w:leftChars="200" w:left="1544" w:hangingChars="400" w:hanging="1124"/>
        <w:rPr>
          <w:sz w:val="28"/>
          <w:szCs w:val="28"/>
        </w:rPr>
      </w:pPr>
      <w:r w:rsidRPr="00336788">
        <w:rPr>
          <w:rFonts w:hint="eastAsia"/>
          <w:b/>
          <w:sz w:val="28"/>
          <w:szCs w:val="28"/>
        </w:rPr>
        <w:t>中共福建省委组织部　福建省人力资源和社会保障厅</w:t>
      </w:r>
      <w:r w:rsidRPr="00336788">
        <w:rPr>
          <w:b/>
          <w:bCs/>
          <w:sz w:val="28"/>
          <w:szCs w:val="28"/>
        </w:rPr>
        <w:t>关于开展第二批福建省企事业人才高地评选工作的通知</w:t>
      </w:r>
    </w:p>
    <w:p w:rsidR="00336788" w:rsidRPr="00336788" w:rsidRDefault="00336788" w:rsidP="00336788">
      <w:pPr>
        <w:ind w:firstLineChars="1000" w:firstLine="2800"/>
        <w:rPr>
          <w:sz w:val="28"/>
          <w:szCs w:val="28"/>
        </w:rPr>
      </w:pPr>
      <w:proofErr w:type="gramStart"/>
      <w:r w:rsidRPr="00336788">
        <w:rPr>
          <w:rFonts w:hint="eastAsia"/>
          <w:sz w:val="28"/>
          <w:szCs w:val="28"/>
        </w:rPr>
        <w:t>闽委组</w:t>
      </w:r>
      <w:proofErr w:type="gramEnd"/>
      <w:r w:rsidRPr="00336788">
        <w:rPr>
          <w:rFonts w:hint="eastAsia"/>
          <w:sz w:val="28"/>
          <w:szCs w:val="28"/>
        </w:rPr>
        <w:t>通〔</w:t>
      </w:r>
      <w:r w:rsidRPr="00336788">
        <w:rPr>
          <w:rFonts w:hint="eastAsia"/>
          <w:sz w:val="28"/>
          <w:szCs w:val="28"/>
        </w:rPr>
        <w:t>2016</w:t>
      </w:r>
      <w:r w:rsidRPr="00336788">
        <w:rPr>
          <w:rFonts w:hint="eastAsia"/>
          <w:sz w:val="28"/>
          <w:szCs w:val="28"/>
        </w:rPr>
        <w:t>〕</w:t>
      </w:r>
      <w:r w:rsidRPr="00336788">
        <w:rPr>
          <w:rFonts w:hint="eastAsia"/>
          <w:sz w:val="28"/>
          <w:szCs w:val="28"/>
        </w:rPr>
        <w:t>67</w:t>
      </w:r>
      <w:r w:rsidRPr="00336788">
        <w:rPr>
          <w:rFonts w:hint="eastAsia"/>
          <w:sz w:val="28"/>
          <w:szCs w:val="28"/>
        </w:rPr>
        <w:t>号</w:t>
      </w:r>
    </w:p>
    <w:p w:rsidR="00336788" w:rsidRDefault="00336788" w:rsidP="00336788">
      <w:pPr>
        <w:rPr>
          <w:rFonts w:hint="eastAsia"/>
          <w:sz w:val="28"/>
          <w:szCs w:val="28"/>
        </w:rPr>
      </w:pPr>
    </w:p>
    <w:p w:rsidR="00336788" w:rsidRPr="00336788" w:rsidRDefault="00336788" w:rsidP="00336788">
      <w:pPr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各设区市党委组织部、人力资源和社会保障局，平潭综合实验区党工委党群工作部，省直、中央驻</w:t>
      </w:r>
      <w:proofErr w:type="gramStart"/>
      <w:r w:rsidRPr="00336788">
        <w:rPr>
          <w:rFonts w:hint="eastAsia"/>
          <w:sz w:val="28"/>
          <w:szCs w:val="28"/>
        </w:rPr>
        <w:t>闽单位</w:t>
      </w:r>
      <w:proofErr w:type="gramEnd"/>
      <w:r w:rsidRPr="00336788">
        <w:rPr>
          <w:rFonts w:hint="eastAsia"/>
          <w:sz w:val="28"/>
          <w:szCs w:val="28"/>
        </w:rPr>
        <w:t>组织人事部门：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为深入实施人才强省战略，重点培育一批人才聚集度高、贡献率大，科研成果居全省前列或核心技术产业化水平高的人才高地，根据《福建省“海纳百川”高端人才聚集计划（</w:t>
      </w:r>
      <w:r w:rsidRPr="00336788">
        <w:rPr>
          <w:sz w:val="28"/>
          <w:szCs w:val="28"/>
        </w:rPr>
        <w:t>2013</w:t>
      </w:r>
      <w:r w:rsidRPr="00336788">
        <w:rPr>
          <w:rFonts w:hint="eastAsia"/>
          <w:sz w:val="28"/>
          <w:szCs w:val="28"/>
        </w:rPr>
        <w:t>—</w:t>
      </w:r>
      <w:r w:rsidRPr="00336788">
        <w:rPr>
          <w:sz w:val="28"/>
          <w:szCs w:val="28"/>
        </w:rPr>
        <w:t>2017</w:t>
      </w:r>
      <w:r w:rsidRPr="00336788">
        <w:rPr>
          <w:rFonts w:hint="eastAsia"/>
          <w:sz w:val="28"/>
          <w:szCs w:val="28"/>
        </w:rPr>
        <w:t>年）》和《福建省企事业人才高地评选暂行办法》，经研究，决定开展第二批福建省企事业人才高地评选工作。现将有关事项通知如下：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一、评选名额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sz w:val="28"/>
          <w:szCs w:val="28"/>
        </w:rPr>
        <w:t>2016</w:t>
      </w:r>
      <w:r w:rsidRPr="00336788">
        <w:rPr>
          <w:rFonts w:hint="eastAsia"/>
          <w:sz w:val="28"/>
          <w:szCs w:val="28"/>
        </w:rPr>
        <w:t>年评选</w:t>
      </w:r>
      <w:r w:rsidRPr="00336788">
        <w:rPr>
          <w:sz w:val="28"/>
          <w:szCs w:val="28"/>
        </w:rPr>
        <w:t>6</w:t>
      </w:r>
      <w:r w:rsidRPr="00336788">
        <w:rPr>
          <w:rFonts w:hint="eastAsia"/>
          <w:sz w:val="28"/>
          <w:szCs w:val="28"/>
        </w:rPr>
        <w:t>个福建省企事业人才高地。各地、有关单位可按以下控制名额进行申报：设区市</w:t>
      </w:r>
      <w:r w:rsidRPr="00336788">
        <w:rPr>
          <w:sz w:val="28"/>
          <w:szCs w:val="28"/>
        </w:rPr>
        <w:t>2</w:t>
      </w:r>
      <w:r w:rsidRPr="00336788">
        <w:rPr>
          <w:rFonts w:hint="eastAsia"/>
          <w:sz w:val="28"/>
          <w:szCs w:val="28"/>
        </w:rPr>
        <w:t>个，平潭综合实验区</w:t>
      </w:r>
      <w:r w:rsidRPr="00336788">
        <w:rPr>
          <w:sz w:val="28"/>
          <w:szCs w:val="28"/>
        </w:rPr>
        <w:t>1</w:t>
      </w:r>
      <w:r w:rsidRPr="00336788">
        <w:rPr>
          <w:rFonts w:hint="eastAsia"/>
          <w:sz w:val="28"/>
          <w:szCs w:val="28"/>
        </w:rPr>
        <w:t>个，省直、中央驻</w:t>
      </w:r>
      <w:proofErr w:type="gramStart"/>
      <w:r w:rsidRPr="00336788">
        <w:rPr>
          <w:rFonts w:hint="eastAsia"/>
          <w:sz w:val="28"/>
          <w:szCs w:val="28"/>
        </w:rPr>
        <w:t>闽单位</w:t>
      </w:r>
      <w:proofErr w:type="gramEnd"/>
      <w:r w:rsidRPr="00336788">
        <w:rPr>
          <w:rFonts w:hint="eastAsia"/>
          <w:sz w:val="28"/>
          <w:szCs w:val="28"/>
        </w:rPr>
        <w:t>各</w:t>
      </w:r>
      <w:r w:rsidRPr="00336788">
        <w:rPr>
          <w:sz w:val="28"/>
          <w:szCs w:val="28"/>
        </w:rPr>
        <w:t>1</w:t>
      </w:r>
      <w:r w:rsidRPr="00336788">
        <w:rPr>
          <w:rFonts w:hint="eastAsia"/>
          <w:sz w:val="28"/>
          <w:szCs w:val="28"/>
        </w:rPr>
        <w:t>个。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二、申报对象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福建省内各类企业，高校、科研机构、医疗卫生机构等事业单位中具有产学研优势的国家级、省级技术产品研发平台或学科。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三、申报条件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福建省企事业人才高地申报条件如下：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（一）拥有</w:t>
      </w:r>
      <w:r w:rsidRPr="00336788">
        <w:rPr>
          <w:sz w:val="28"/>
          <w:szCs w:val="28"/>
        </w:rPr>
        <w:t>1</w:t>
      </w:r>
      <w:r w:rsidRPr="00336788">
        <w:rPr>
          <w:rFonts w:hint="eastAsia"/>
          <w:sz w:val="28"/>
          <w:szCs w:val="28"/>
        </w:rPr>
        <w:t>名以上同行业公认的创业创新团队领军人才，</w:t>
      </w:r>
      <w:r w:rsidRPr="00336788">
        <w:rPr>
          <w:sz w:val="28"/>
          <w:szCs w:val="28"/>
        </w:rPr>
        <w:t>3</w:t>
      </w:r>
      <w:r w:rsidRPr="00336788">
        <w:rPr>
          <w:rFonts w:hint="eastAsia"/>
          <w:sz w:val="28"/>
          <w:szCs w:val="28"/>
        </w:rPr>
        <w:t>名以上创业创新团队核心成员。团队具有奉献、创新、求实、协作的科</w:t>
      </w:r>
      <w:r w:rsidRPr="00336788">
        <w:rPr>
          <w:rFonts w:hint="eastAsia"/>
          <w:sz w:val="28"/>
          <w:szCs w:val="28"/>
        </w:rPr>
        <w:lastRenderedPageBreak/>
        <w:t>学精神和良好的职业道德。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（二）人才发展规划清晰，人才工作措施有效，产学研合作机制完善，人才投入保障充分，具有优良的人才成长、人才发挥作用的环境。其中：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申报企业人才高地还应具备下列条件：符合我省产业发展方向，节能减</w:t>
      </w:r>
      <w:proofErr w:type="gramStart"/>
      <w:r w:rsidRPr="00336788">
        <w:rPr>
          <w:rFonts w:hint="eastAsia"/>
          <w:sz w:val="28"/>
          <w:szCs w:val="28"/>
        </w:rPr>
        <w:t>排达到</w:t>
      </w:r>
      <w:proofErr w:type="gramEnd"/>
      <w:r w:rsidRPr="00336788">
        <w:rPr>
          <w:rFonts w:hint="eastAsia"/>
          <w:sz w:val="28"/>
          <w:szCs w:val="28"/>
        </w:rPr>
        <w:t>同行业先进水平。设有省级以上企业技术中心、工程技术中心或其他产品研发中心，研发投入占企业年销售收入</w:t>
      </w:r>
      <w:r w:rsidRPr="00336788">
        <w:rPr>
          <w:sz w:val="28"/>
          <w:szCs w:val="28"/>
        </w:rPr>
        <w:t>3%</w:t>
      </w:r>
      <w:r w:rsidRPr="00336788">
        <w:rPr>
          <w:rFonts w:hint="eastAsia"/>
          <w:sz w:val="28"/>
          <w:szCs w:val="28"/>
        </w:rPr>
        <w:t>以上；领军人才或团队核心成员拥有国内领先的核心技术，核心技术产品年总产值达</w:t>
      </w:r>
      <w:r w:rsidRPr="00336788">
        <w:rPr>
          <w:sz w:val="28"/>
          <w:szCs w:val="28"/>
        </w:rPr>
        <w:t>1</w:t>
      </w:r>
      <w:r w:rsidRPr="00336788">
        <w:rPr>
          <w:rFonts w:hint="eastAsia"/>
          <w:sz w:val="28"/>
          <w:szCs w:val="28"/>
        </w:rPr>
        <w:t>亿元以上、市场前景广阔。企业成长性好，近</w:t>
      </w:r>
      <w:r w:rsidRPr="00336788">
        <w:rPr>
          <w:sz w:val="28"/>
          <w:szCs w:val="28"/>
        </w:rPr>
        <w:t>3</w:t>
      </w:r>
      <w:r w:rsidRPr="00336788">
        <w:rPr>
          <w:rFonts w:hint="eastAsia"/>
          <w:sz w:val="28"/>
          <w:szCs w:val="28"/>
        </w:rPr>
        <w:t>年企业纳税年均增长率达</w:t>
      </w:r>
      <w:r w:rsidRPr="00336788">
        <w:rPr>
          <w:sz w:val="28"/>
          <w:szCs w:val="28"/>
        </w:rPr>
        <w:t>5</w:t>
      </w:r>
      <w:r w:rsidRPr="00336788">
        <w:rPr>
          <w:rFonts w:hint="eastAsia"/>
          <w:sz w:val="28"/>
          <w:szCs w:val="28"/>
        </w:rPr>
        <w:t>％以上、居全省同行业前列。依法经营，近</w:t>
      </w:r>
      <w:r w:rsidRPr="00336788">
        <w:rPr>
          <w:sz w:val="28"/>
          <w:szCs w:val="28"/>
        </w:rPr>
        <w:t>3</w:t>
      </w:r>
      <w:r w:rsidRPr="00336788">
        <w:rPr>
          <w:rFonts w:hint="eastAsia"/>
          <w:sz w:val="28"/>
          <w:szCs w:val="28"/>
        </w:rPr>
        <w:t>年企业未发生重大群体性事件、重大环境污染事故或重大安全生产事故，未发现偷漏税、拖欠职工工资等问题。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申报高校、科研机构人才高地还应具备下列条件：具有较强的产学研创新优势，创新成果居国内领先地位，能够明显提升产品科技含量和附加值，形成技术和市场比较优势。领军人才或团队近</w:t>
      </w:r>
      <w:r w:rsidRPr="00336788">
        <w:rPr>
          <w:sz w:val="28"/>
          <w:szCs w:val="28"/>
        </w:rPr>
        <w:t>3</w:t>
      </w:r>
      <w:r w:rsidRPr="00336788">
        <w:rPr>
          <w:rFonts w:hint="eastAsia"/>
          <w:sz w:val="28"/>
          <w:szCs w:val="28"/>
        </w:rPr>
        <w:t>年承担过省部级以上重大科技攻关项目和重大工程建设项目，拥有国家发明专利或获得省部级以上科技奖。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申报医疗卫生服务机构人才高地还应具备下列条件：应为三级医院和公共卫生机构重点建设的科室。疑难危重症和我省常见病、多发病的诊疗水平以及公共卫生防控水平位居全省、全国前列。领军人才及其团队近</w:t>
      </w:r>
      <w:r w:rsidRPr="00336788">
        <w:rPr>
          <w:sz w:val="28"/>
          <w:szCs w:val="28"/>
        </w:rPr>
        <w:t>3</w:t>
      </w:r>
      <w:r w:rsidRPr="00336788">
        <w:rPr>
          <w:rFonts w:hint="eastAsia"/>
          <w:sz w:val="28"/>
          <w:szCs w:val="28"/>
        </w:rPr>
        <w:t>年承担过医疗卫生领域省部级以上重点项目，获得省部级以上科技奖；在医疗卫生实践中，获得创新性成果，产生显著经济</w:t>
      </w:r>
      <w:r w:rsidRPr="00336788">
        <w:rPr>
          <w:rFonts w:hint="eastAsia"/>
          <w:sz w:val="28"/>
          <w:szCs w:val="28"/>
        </w:rPr>
        <w:lastRenderedPageBreak/>
        <w:t>社会效益。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四、评选程序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评选工作由省委组织部、省人力资源和社会保障厅共同组织实施，评选坚持定性分析和定量测评相结合，力求客观公正、简便易行。具体程序为：</w:t>
      </w:r>
    </w:p>
    <w:p w:rsidR="00336788" w:rsidRPr="00336788" w:rsidRDefault="00336788" w:rsidP="00336788">
      <w:pPr>
        <w:ind w:firstLineChars="100" w:firstLine="28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（一）各设区市、平潭综合实验区将经设区市人才工作领导小组审定后的申报材料；中央在闽单位和省直单位将经主管部门审定后的申报材料，报送省人力资源和社会保障厅专家处。</w:t>
      </w:r>
    </w:p>
    <w:p w:rsidR="00336788" w:rsidRPr="00336788" w:rsidRDefault="00336788" w:rsidP="00336788">
      <w:pPr>
        <w:ind w:firstLineChars="100" w:firstLine="28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（二）省委组织部、省人力资源和社会保障厅进行资格初审，并组织专家评委会对申报单位进行评审，提出初选名单。</w:t>
      </w:r>
    </w:p>
    <w:p w:rsidR="00336788" w:rsidRPr="00336788" w:rsidRDefault="00336788" w:rsidP="00336788">
      <w:pPr>
        <w:ind w:firstLineChars="100" w:firstLine="28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（三）初选名单按有关程序经省委人才工作领导小组核定、公示后，报省委、省政府确认、公布。对入选的企事业人才高地给予政策和经费支持。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五、具体要求</w:t>
      </w:r>
    </w:p>
    <w:p w:rsidR="00336788" w:rsidRPr="00336788" w:rsidRDefault="00336788" w:rsidP="00336788">
      <w:pPr>
        <w:ind w:firstLineChars="100" w:firstLine="28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（一）开展企事业人才高地评选工作，是促进高层次人才队伍建设，促进产学研结合，提升研发平台创新能力的一项重要措施，各地各单位应予高度重视，认真做好申报工作。</w:t>
      </w:r>
    </w:p>
    <w:p w:rsidR="00336788" w:rsidRPr="00336788" w:rsidRDefault="00336788" w:rsidP="00336788">
      <w:pPr>
        <w:ind w:firstLineChars="100" w:firstLine="28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（二）本次实行网上申报。具体流程如下：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sz w:val="28"/>
          <w:szCs w:val="28"/>
        </w:rPr>
        <w:t>1.</w:t>
      </w:r>
      <w:r w:rsidRPr="00336788">
        <w:rPr>
          <w:rFonts w:hint="eastAsia"/>
          <w:sz w:val="28"/>
          <w:szCs w:val="28"/>
        </w:rPr>
        <w:t>申报单位登录网页浏览器，在地址栏中输入</w:t>
      </w:r>
      <w:hyperlink r:id="rId5" w:tgtFrame="_blank" w:history="1">
        <w:r w:rsidRPr="00336788">
          <w:rPr>
            <w:rStyle w:val="a3"/>
            <w:sz w:val="28"/>
            <w:szCs w:val="28"/>
          </w:rPr>
          <w:t>www.fjhnbc.gov.cn/hnbc/loginpage</w:t>
        </w:r>
      </w:hyperlink>
      <w:r w:rsidRPr="00336788">
        <w:rPr>
          <w:rFonts w:hint="eastAsia"/>
          <w:sz w:val="28"/>
          <w:szCs w:val="28"/>
        </w:rPr>
        <w:t>，进入</w:t>
      </w:r>
      <w:r w:rsidRPr="00336788">
        <w:rPr>
          <w:sz w:val="28"/>
          <w:szCs w:val="28"/>
        </w:rPr>
        <w:t>“</w:t>
      </w:r>
      <w:r w:rsidRPr="00336788">
        <w:rPr>
          <w:rFonts w:hint="eastAsia"/>
          <w:sz w:val="28"/>
          <w:szCs w:val="28"/>
        </w:rPr>
        <w:t>福建省海纳百川高层次人才信息共享平台</w:t>
      </w:r>
      <w:r w:rsidRPr="00336788">
        <w:rPr>
          <w:sz w:val="28"/>
          <w:szCs w:val="28"/>
        </w:rPr>
        <w:t>”,</w:t>
      </w:r>
      <w:r w:rsidRPr="00336788">
        <w:rPr>
          <w:rFonts w:hint="eastAsia"/>
          <w:sz w:val="28"/>
          <w:szCs w:val="28"/>
        </w:rPr>
        <w:t>点击</w:t>
      </w:r>
      <w:r w:rsidRPr="00336788">
        <w:rPr>
          <w:sz w:val="28"/>
          <w:szCs w:val="28"/>
        </w:rPr>
        <w:t>“</w:t>
      </w:r>
      <w:r w:rsidRPr="00336788">
        <w:rPr>
          <w:rFonts w:hint="eastAsia"/>
          <w:sz w:val="28"/>
          <w:szCs w:val="28"/>
        </w:rPr>
        <w:t>注册</w:t>
      </w:r>
      <w:r w:rsidRPr="00336788">
        <w:rPr>
          <w:sz w:val="28"/>
          <w:szCs w:val="28"/>
        </w:rPr>
        <w:t>”</w:t>
      </w:r>
      <w:r w:rsidRPr="00336788">
        <w:rPr>
          <w:rFonts w:hint="eastAsia"/>
          <w:sz w:val="28"/>
          <w:szCs w:val="28"/>
        </w:rPr>
        <w:t>按钮可下载平台操作手册或直接进行注册</w:t>
      </w:r>
      <w:r w:rsidRPr="00336788">
        <w:rPr>
          <w:sz w:val="28"/>
          <w:szCs w:val="28"/>
        </w:rPr>
        <w:t> </w:t>
      </w:r>
      <w:r w:rsidRPr="00336788">
        <w:rPr>
          <w:rFonts w:hint="eastAsia"/>
          <w:sz w:val="28"/>
          <w:szCs w:val="28"/>
        </w:rPr>
        <w:t>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sz w:val="28"/>
          <w:szCs w:val="28"/>
        </w:rPr>
        <w:t>2.</w:t>
      </w:r>
      <w:r w:rsidRPr="00336788">
        <w:rPr>
          <w:rFonts w:hint="eastAsia"/>
          <w:sz w:val="28"/>
          <w:szCs w:val="28"/>
        </w:rPr>
        <w:t>申报单位注册后，输入用户名和密码，并选择</w:t>
      </w:r>
      <w:r w:rsidRPr="00336788">
        <w:rPr>
          <w:sz w:val="28"/>
          <w:szCs w:val="28"/>
        </w:rPr>
        <w:t>“</w:t>
      </w:r>
      <w:r w:rsidRPr="00336788">
        <w:rPr>
          <w:rFonts w:hint="eastAsia"/>
          <w:sz w:val="28"/>
          <w:szCs w:val="28"/>
        </w:rPr>
        <w:t>人才遴选系统</w:t>
      </w:r>
      <w:r w:rsidRPr="00336788">
        <w:rPr>
          <w:sz w:val="28"/>
          <w:szCs w:val="28"/>
        </w:rPr>
        <w:t>”</w:t>
      </w:r>
      <w:r w:rsidRPr="00336788">
        <w:rPr>
          <w:rFonts w:hint="eastAsia"/>
          <w:sz w:val="28"/>
          <w:szCs w:val="28"/>
        </w:rPr>
        <w:lastRenderedPageBreak/>
        <w:t>站点，进入遴选平台，选择</w:t>
      </w:r>
      <w:r w:rsidRPr="00336788">
        <w:rPr>
          <w:sz w:val="28"/>
          <w:szCs w:val="28"/>
        </w:rPr>
        <w:t>“</w:t>
      </w:r>
      <w:r w:rsidRPr="00336788">
        <w:rPr>
          <w:rFonts w:hint="eastAsia"/>
          <w:sz w:val="28"/>
          <w:szCs w:val="28"/>
        </w:rPr>
        <w:t>第二批福建省企事业人才高地评选</w:t>
      </w:r>
      <w:r w:rsidRPr="00336788">
        <w:rPr>
          <w:sz w:val="28"/>
          <w:szCs w:val="28"/>
        </w:rPr>
        <w:t>”</w:t>
      </w:r>
      <w:r w:rsidRPr="00336788">
        <w:rPr>
          <w:rFonts w:hint="eastAsia"/>
          <w:sz w:val="28"/>
          <w:szCs w:val="28"/>
        </w:rPr>
        <w:t>项目，进入填报页面后，按要求填写《福建省企事业人才高地建设申报书》，具体操作步骤见平台操作手册。并提供承担省部级以上重大科技项目、获得省部级以上科技奖项等相关证明材料（扫描件一份）。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sz w:val="28"/>
          <w:szCs w:val="28"/>
        </w:rPr>
        <w:t>3.</w:t>
      </w:r>
      <w:r w:rsidRPr="00336788">
        <w:rPr>
          <w:rFonts w:hint="eastAsia"/>
          <w:sz w:val="28"/>
          <w:szCs w:val="28"/>
        </w:rPr>
        <w:t>申报单位网上核实申报材料后，提交设区市（平潭综合实验区）组织人事部门、人才工作领导小组或省级主管部门审核。审核通过后，将申报书（一式三份，加盖公章）和装订成册后的证明材料一份（系统生成。一律</w:t>
      </w:r>
      <w:r w:rsidRPr="00336788">
        <w:rPr>
          <w:sz w:val="28"/>
          <w:szCs w:val="28"/>
        </w:rPr>
        <w:t>A4</w:t>
      </w:r>
      <w:r w:rsidRPr="00336788">
        <w:rPr>
          <w:rFonts w:hint="eastAsia"/>
          <w:sz w:val="28"/>
          <w:szCs w:val="28"/>
        </w:rPr>
        <w:t>纸复印，需编写目录，注明页码）于</w:t>
      </w:r>
      <w:r w:rsidRPr="00336788">
        <w:rPr>
          <w:sz w:val="28"/>
          <w:szCs w:val="28"/>
        </w:rPr>
        <w:t>10</w:t>
      </w:r>
      <w:r w:rsidRPr="00336788">
        <w:rPr>
          <w:rFonts w:hint="eastAsia"/>
          <w:sz w:val="28"/>
          <w:szCs w:val="28"/>
        </w:rPr>
        <w:t>月</w:t>
      </w:r>
      <w:r w:rsidRPr="00336788">
        <w:rPr>
          <w:sz w:val="28"/>
          <w:szCs w:val="28"/>
        </w:rPr>
        <w:t>15</w:t>
      </w:r>
      <w:r w:rsidRPr="00336788">
        <w:rPr>
          <w:rFonts w:hint="eastAsia"/>
          <w:sz w:val="28"/>
          <w:szCs w:val="28"/>
        </w:rPr>
        <w:t>日前报省人力资源和社会保障厅专家工作处。</w:t>
      </w:r>
    </w:p>
    <w:p w:rsidR="00336788" w:rsidRPr="00336788" w:rsidRDefault="00336788" w:rsidP="00336788">
      <w:pPr>
        <w:ind w:firstLineChars="100" w:firstLine="28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（三）申报工作中如遇到问题，请与省委人才办、省人力资源和社会保障厅专家工作处联系。联系人及联系电话：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省委人才办：李媛媛，</w:t>
      </w:r>
      <w:r w:rsidRPr="00336788">
        <w:rPr>
          <w:sz w:val="28"/>
          <w:szCs w:val="28"/>
        </w:rPr>
        <w:t>0591-87857014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省</w:t>
      </w:r>
      <w:proofErr w:type="gramStart"/>
      <w:r w:rsidRPr="00336788">
        <w:rPr>
          <w:rFonts w:hint="eastAsia"/>
          <w:sz w:val="28"/>
          <w:szCs w:val="28"/>
        </w:rPr>
        <w:t>人社厅</w:t>
      </w:r>
      <w:proofErr w:type="gramEnd"/>
      <w:r w:rsidRPr="00336788">
        <w:rPr>
          <w:rFonts w:hint="eastAsia"/>
          <w:sz w:val="28"/>
          <w:szCs w:val="28"/>
        </w:rPr>
        <w:t>专家处：</w:t>
      </w:r>
      <w:proofErr w:type="gramStart"/>
      <w:r w:rsidRPr="00336788">
        <w:rPr>
          <w:rFonts w:hint="eastAsia"/>
          <w:sz w:val="28"/>
          <w:szCs w:val="28"/>
        </w:rPr>
        <w:t>林鹭航</w:t>
      </w:r>
      <w:proofErr w:type="gramEnd"/>
      <w:r w:rsidRPr="00336788">
        <w:rPr>
          <w:rFonts w:hint="eastAsia"/>
          <w:sz w:val="28"/>
          <w:szCs w:val="28"/>
        </w:rPr>
        <w:t>，</w:t>
      </w:r>
      <w:r w:rsidRPr="00336788">
        <w:rPr>
          <w:sz w:val="28"/>
          <w:szCs w:val="28"/>
        </w:rPr>
        <w:t>0591-87846674</w:t>
      </w:r>
      <w:r w:rsidRPr="00336788">
        <w:rPr>
          <w:rFonts w:hint="eastAsia"/>
          <w:sz w:val="28"/>
          <w:szCs w:val="28"/>
        </w:rPr>
        <w:t>。</w:t>
      </w:r>
    </w:p>
    <w:p w:rsidR="00336788" w:rsidRPr="00336788" w:rsidRDefault="00336788" w:rsidP="00336788">
      <w:pPr>
        <w:rPr>
          <w:sz w:val="28"/>
          <w:szCs w:val="28"/>
        </w:rPr>
      </w:pPr>
      <w:r w:rsidRPr="00336788">
        <w:rPr>
          <w:sz w:val="28"/>
          <w:szCs w:val="28"/>
        </w:rPr>
        <w:t> </w:t>
      </w:r>
    </w:p>
    <w:p w:rsidR="00336788" w:rsidRPr="00336788" w:rsidRDefault="00336788" w:rsidP="00336788">
      <w:pPr>
        <w:ind w:firstLineChars="200" w:firstLine="560"/>
        <w:rPr>
          <w:sz w:val="28"/>
          <w:szCs w:val="28"/>
        </w:rPr>
      </w:pPr>
      <w:hyperlink r:id="rId6" w:tgtFrame="_self" w:history="1">
        <w:r w:rsidRPr="00336788">
          <w:rPr>
            <w:rStyle w:val="a3"/>
            <w:sz w:val="28"/>
            <w:szCs w:val="28"/>
          </w:rPr>
          <w:t>附件：《福建省企事业人才高地建设申报书》</w:t>
        </w:r>
      </w:hyperlink>
    </w:p>
    <w:p w:rsidR="00336788" w:rsidRPr="00336788" w:rsidRDefault="00336788" w:rsidP="00336788">
      <w:pPr>
        <w:rPr>
          <w:sz w:val="28"/>
          <w:szCs w:val="28"/>
        </w:rPr>
      </w:pPr>
      <w:r w:rsidRPr="00336788">
        <w:rPr>
          <w:sz w:val="28"/>
          <w:szCs w:val="28"/>
        </w:rPr>
        <w:t> </w:t>
      </w:r>
    </w:p>
    <w:p w:rsidR="00336788" w:rsidRPr="00336788" w:rsidRDefault="00336788" w:rsidP="00336788">
      <w:pPr>
        <w:rPr>
          <w:sz w:val="28"/>
          <w:szCs w:val="28"/>
        </w:rPr>
      </w:pPr>
      <w:r w:rsidRPr="00336788">
        <w:rPr>
          <w:sz w:val="28"/>
          <w:szCs w:val="28"/>
        </w:rPr>
        <w:t> </w:t>
      </w:r>
    </w:p>
    <w:p w:rsidR="00336788" w:rsidRPr="00336788" w:rsidRDefault="00336788" w:rsidP="00336788">
      <w:pPr>
        <w:ind w:firstLineChars="300" w:firstLine="840"/>
        <w:rPr>
          <w:sz w:val="28"/>
          <w:szCs w:val="28"/>
        </w:rPr>
      </w:pPr>
      <w:r w:rsidRPr="00336788">
        <w:rPr>
          <w:rFonts w:hint="eastAsia"/>
          <w:sz w:val="28"/>
          <w:szCs w:val="28"/>
        </w:rPr>
        <w:t>中共福建省委组织部</w:t>
      </w:r>
      <w:r w:rsidRPr="00336788">
        <w:rPr>
          <w:sz w:val="28"/>
          <w:szCs w:val="28"/>
        </w:rPr>
        <w:t>      </w:t>
      </w:r>
      <w:r w:rsidRPr="00336788">
        <w:rPr>
          <w:rFonts w:hint="eastAsia"/>
          <w:sz w:val="28"/>
          <w:szCs w:val="28"/>
        </w:rPr>
        <w:t>福建省人力资源和社会保障厅</w:t>
      </w:r>
    </w:p>
    <w:p w:rsidR="00336788" w:rsidRPr="00336788" w:rsidRDefault="00336788" w:rsidP="00336788">
      <w:pPr>
        <w:rPr>
          <w:sz w:val="28"/>
          <w:szCs w:val="28"/>
        </w:rPr>
      </w:pPr>
      <w:r w:rsidRPr="00336788">
        <w:rPr>
          <w:sz w:val="28"/>
          <w:szCs w:val="28"/>
        </w:rPr>
        <w:t>                    </w:t>
      </w:r>
      <w:r>
        <w:rPr>
          <w:rFonts w:hint="eastAsia"/>
          <w:sz w:val="28"/>
          <w:szCs w:val="28"/>
        </w:rPr>
        <w:t xml:space="preserve">        </w:t>
      </w:r>
      <w:bookmarkStart w:id="0" w:name="_GoBack"/>
      <w:bookmarkEnd w:id="0"/>
      <w:r w:rsidRPr="00336788">
        <w:rPr>
          <w:sz w:val="28"/>
          <w:szCs w:val="28"/>
        </w:rPr>
        <w:t>       2016</w:t>
      </w:r>
      <w:r w:rsidRPr="00336788">
        <w:rPr>
          <w:rFonts w:hint="eastAsia"/>
          <w:sz w:val="28"/>
          <w:szCs w:val="28"/>
        </w:rPr>
        <w:t>年</w:t>
      </w:r>
      <w:r w:rsidRPr="00336788">
        <w:rPr>
          <w:sz w:val="28"/>
          <w:szCs w:val="28"/>
        </w:rPr>
        <w:t>7</w:t>
      </w:r>
      <w:r w:rsidRPr="00336788">
        <w:rPr>
          <w:rFonts w:hint="eastAsia"/>
          <w:sz w:val="28"/>
          <w:szCs w:val="28"/>
        </w:rPr>
        <w:t>月</w:t>
      </w:r>
      <w:r w:rsidRPr="00336788">
        <w:rPr>
          <w:sz w:val="28"/>
          <w:szCs w:val="28"/>
        </w:rPr>
        <w:t>25</w:t>
      </w:r>
      <w:r w:rsidRPr="00336788">
        <w:rPr>
          <w:rFonts w:hint="eastAsia"/>
          <w:sz w:val="28"/>
          <w:szCs w:val="28"/>
        </w:rPr>
        <w:t>日</w:t>
      </w:r>
    </w:p>
    <w:p w:rsidR="006A1CBC" w:rsidRPr="00336788" w:rsidRDefault="006A1CBC">
      <w:pPr>
        <w:rPr>
          <w:sz w:val="28"/>
          <w:szCs w:val="28"/>
        </w:rPr>
      </w:pPr>
    </w:p>
    <w:sectPr w:rsidR="006A1CBC" w:rsidRPr="0033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88"/>
    <w:rsid w:val="00336788"/>
    <w:rsid w:val="0048575F"/>
    <w:rsid w:val="006A1CBC"/>
    <w:rsid w:val="00A4089F"/>
    <w:rsid w:val="00C90C88"/>
    <w:rsid w:val="00F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jhnbc.gov.cn/hnbc/klhb/%E7%A6%8F%E5%BB%BA%E7%9C%81%E4%BC%81%E4%BA%8B%E4%B8%9A%E4%BA%BA%E6%89%8D%E9%AB%98%E5%9C%B0%E5%BB%BA%E8%AE%BE%E7%94%B3%E6%8A%A5%E4%B9%A6.doc" TargetMode="External"/><Relationship Id="rId5" Type="http://schemas.openxmlformats.org/officeDocument/2006/relationships/hyperlink" Target="http://www.fjhnbc.gov.cn/hnbc/login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2016-09-22T09:16:00Z</dcterms:created>
  <dcterms:modified xsi:type="dcterms:W3CDTF">2016-09-22T09:20:00Z</dcterms:modified>
</cp:coreProperties>
</file>