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DA" w:rsidRDefault="006D16DA" w:rsidP="006D16DA"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6D16DA" w:rsidRDefault="006D16DA" w:rsidP="006D16DA">
      <w:pPr>
        <w:spacing w:line="400" w:lineRule="exact"/>
        <w:rPr>
          <w:rFonts w:ascii="黑体" w:eastAsia="黑体" w:hint="eastAsia"/>
          <w:color w:val="000000"/>
          <w:sz w:val="32"/>
          <w:szCs w:val="32"/>
        </w:rPr>
      </w:pPr>
    </w:p>
    <w:p w:rsidR="006D16DA" w:rsidRDefault="006D16DA" w:rsidP="006D16DA">
      <w:pPr>
        <w:spacing w:line="500" w:lineRule="exact"/>
        <w:jc w:val="center"/>
        <w:rPr>
          <w:rFonts w:ascii="方正小标宋简体" w:eastAsia="方正小标宋简体" w:hint="eastAsia"/>
          <w:color w:val="000000"/>
          <w:spacing w:val="-1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10"/>
          <w:sz w:val="44"/>
          <w:szCs w:val="44"/>
        </w:rPr>
        <w:t>福建省引进台湾高层次人才“百人计划”申报表</w:t>
      </w:r>
    </w:p>
    <w:p w:rsidR="006D16DA" w:rsidRDefault="006D16DA" w:rsidP="006D16DA">
      <w:pPr>
        <w:spacing w:line="400" w:lineRule="exact"/>
        <w:rPr>
          <w:rFonts w:ascii="宋体" w:hint="eastAsia"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2126"/>
        <w:gridCol w:w="49"/>
        <w:gridCol w:w="1935"/>
        <w:gridCol w:w="11"/>
        <w:gridCol w:w="2689"/>
      </w:tblGrid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最高学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历学位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毕业院校及</w:t>
            </w:r>
          </w:p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所学专业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专业技术资格(职称)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执业资</w:t>
            </w:r>
          </w:p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格名称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717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台胞证号码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担任职务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合同期限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已入选人才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计划(项目)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福建省引进高层次人才（A、B、C类）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福建省引进台湾高层次人才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留学人员创业启动支持计划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互联网优秀人才创业启动支持计划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台湾青年人才创业启动支持计划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福建省高校台湾教师引进计划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福建省特聘台湾专才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lastRenderedPageBreak/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省教育厅实施的高等学校高层次人才培养与引进“三项计划”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省卫计委实施的高层次卫生人才队伍建设“四项目”</w:t>
            </w:r>
          </w:p>
          <w:p w:rsidR="006D16DA" w:rsidRDefault="006D16DA">
            <w:pPr>
              <w:spacing w:line="600" w:lineRule="exact"/>
              <w:ind w:rightChars="-50" w:right="-105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符合福建省紧缺急需人才引进指导目录，且经省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人社厅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认定的引进人才</w:t>
            </w:r>
          </w:p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仿宋_GB2312" w:hAnsi="宋体"/>
                <w:sz w:val="32"/>
                <w:szCs w:val="32"/>
              </w:rPr>
              <w:sym w:font="Wingdings" w:char="F06F"/>
            </w:r>
            <w:r>
              <w:rPr>
                <w:rFonts w:ascii="仿宋_GB2312" w:eastAsia="仿宋_GB2312" w:hint="eastAsia"/>
                <w:sz w:val="32"/>
                <w:szCs w:val="32"/>
              </w:rPr>
              <w:t>设区市、平潭综合实验区引进人才计划（项目），具体名称：</w:t>
            </w:r>
          </w:p>
        </w:tc>
      </w:tr>
      <w:tr w:rsidR="006D16DA" w:rsidTr="006D16DA">
        <w:trPr>
          <w:trHeight w:val="202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已获得的资金支持数额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230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主要学习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工作简历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2385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来闽后主要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工作业绩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D16DA" w:rsidTr="006D16DA">
        <w:trPr>
          <w:trHeight w:val="2310"/>
          <w:jc w:val="center"/>
        </w:trPr>
        <w:tc>
          <w:tcPr>
            <w:tcW w:w="90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本人声明，本表所填内容及所提交的书面材料完全真实，如有虚假，本人愿承担相关责任。</w:t>
            </w:r>
          </w:p>
          <w:p w:rsidR="006D16DA" w:rsidRDefault="006D16DA">
            <w:pPr>
              <w:spacing w:line="600" w:lineRule="exact"/>
              <w:ind w:firstLineChars="200" w:firstLine="640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签名：                                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2957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用人单位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上述信息准确无误，并承诺补助资金将全部用于该引进人才，不挪作它用。                    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        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2665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设区市实地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考察意见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D16DA" w:rsidRDefault="006D16DA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3012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团省委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经资格审核、答辩评审和实地考察，推荐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          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入选福建省引进台湾高层次人才“百人计划”。</w:t>
            </w:r>
          </w:p>
          <w:p w:rsidR="006D16DA" w:rsidRDefault="006D16DA">
            <w:pPr>
              <w:spacing w:line="60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2754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省委组织部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复核意见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6D16DA" w:rsidRDefault="006D16DA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宋体" w:eastAsia="仿宋_GB2312" w:hAnsi="宋体" w:hint="eastAsia"/>
                <w:sz w:val="32"/>
                <w:szCs w:val="32"/>
              </w:rPr>
              <w:t xml:space="preserve">                                    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（公章）</w:t>
            </w:r>
          </w:p>
          <w:p w:rsidR="006D16DA" w:rsidRDefault="006D16DA">
            <w:pPr>
              <w:spacing w:line="600" w:lineRule="exact"/>
              <w:ind w:firstLineChars="1300" w:firstLine="4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宋体" w:eastAsia="仿宋_GB2312" w:hAnsi="宋体" w:hint="eastAsia"/>
                <w:sz w:val="32"/>
                <w:szCs w:val="32"/>
              </w:rPr>
              <w:t>  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6D16DA" w:rsidTr="006D16DA">
        <w:trPr>
          <w:trHeight w:val="1867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省委人才工作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领导小组会议</w:t>
            </w:r>
          </w:p>
          <w:p w:rsidR="006D16DA" w:rsidRDefault="006D16DA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研究意见</w:t>
            </w:r>
          </w:p>
        </w:tc>
        <w:tc>
          <w:tcPr>
            <w:tcW w:w="6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6DA" w:rsidRDefault="006D16DA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A1CBC" w:rsidRDefault="006A1CBC" w:rsidP="006D16DA">
      <w:bookmarkStart w:id="0" w:name="_GoBack"/>
      <w:bookmarkEnd w:id="0"/>
    </w:p>
    <w:sectPr w:rsidR="006A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DA"/>
    <w:rsid w:val="0048575F"/>
    <w:rsid w:val="006A1CBC"/>
    <w:rsid w:val="006C6090"/>
    <w:rsid w:val="006D16DA"/>
    <w:rsid w:val="009820D0"/>
    <w:rsid w:val="009B065A"/>
    <w:rsid w:val="00A4089F"/>
    <w:rsid w:val="00C90C88"/>
    <w:rsid w:val="00DB54AA"/>
    <w:rsid w:val="00F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2017-05-08T05:59:00Z</dcterms:created>
  <dcterms:modified xsi:type="dcterms:W3CDTF">2017-05-08T06:01:00Z</dcterms:modified>
</cp:coreProperties>
</file>