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12" w:rsidRDefault="00592E12" w:rsidP="00592E12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:rsidR="00592E12" w:rsidRDefault="00592E12" w:rsidP="00592E12">
      <w:pPr>
        <w:spacing w:afterLines="50" w:after="156" w:line="60" w:lineRule="auto"/>
        <w:ind w:firstLineChars="400" w:firstLine="1440"/>
        <w:rPr>
          <w:rFonts w:eastAsia="方正小标宋简体" w:hint="eastAsia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2017</w:t>
      </w:r>
      <w:r>
        <w:rPr>
          <w:rFonts w:eastAsia="方正小标宋简体" w:hint="eastAsia"/>
          <w:sz w:val="36"/>
          <w:szCs w:val="36"/>
        </w:rPr>
        <w:t>年全国教书育人楷模推荐表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861"/>
      </w:tblGrid>
      <w:tr w:rsidR="00592E12" w:rsidTr="00592E12">
        <w:trPr>
          <w:trHeight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姓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出生年月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 w:hint="eastAsia"/>
                <w:sz w:val="24"/>
              </w:rPr>
              <w:t>片</w:t>
            </w:r>
          </w:p>
        </w:tc>
      </w:tr>
      <w:tr w:rsidR="00592E12" w:rsidTr="00592E12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政治面貌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 w:hint="eastAsia"/>
                <w:sz w:val="24"/>
              </w:rPr>
              <w:t>历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</w:tr>
      <w:tr w:rsidR="00592E12" w:rsidTr="00592E12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从教年限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</w:tr>
      <w:tr w:rsidR="00592E12" w:rsidTr="00592E12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</w:tr>
      <w:tr w:rsidR="00592E12" w:rsidTr="00592E12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工作单位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</w:tr>
      <w:tr w:rsidR="00592E12" w:rsidTr="00592E12">
        <w:trPr>
          <w:trHeight w:hRule="exact" w:val="624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专业技术职务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592E12" w:rsidTr="00592E12">
        <w:trPr>
          <w:trHeight w:hRule="exact" w:val="624"/>
          <w:jc w:val="center"/>
        </w:trPr>
        <w:tc>
          <w:tcPr>
            <w:tcW w:w="2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详细通讯地址</w:t>
            </w:r>
          </w:p>
        </w:tc>
        <w:tc>
          <w:tcPr>
            <w:tcW w:w="6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592E12" w:rsidTr="00592E12">
        <w:trPr>
          <w:trHeight w:val="3216"/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个</w:t>
            </w:r>
          </w:p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人</w:t>
            </w:r>
          </w:p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简</w:t>
            </w:r>
          </w:p>
          <w:p w:rsidR="00592E12" w:rsidRDefault="00592E12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历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学习经历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2" w:rsidRDefault="00592E12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592E12" w:rsidTr="00592E12">
        <w:trPr>
          <w:trHeight w:val="2985"/>
          <w:jc w:val="center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widowControl/>
              <w:jc w:val="left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工作经历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2" w:rsidRDefault="00592E12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592E12" w:rsidTr="00592E12">
        <w:trPr>
          <w:trHeight w:val="2951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何时何</w:t>
            </w:r>
          </w:p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地受过</w:t>
            </w:r>
          </w:p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:rsidR="00592E12" w:rsidRDefault="00592E12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 w:hint="eastAsia"/>
                <w:sz w:val="24"/>
              </w:rPr>
              <w:t>何奖励</w:t>
            </w:r>
          </w:p>
        </w:tc>
        <w:tc>
          <w:tcPr>
            <w:tcW w:w="8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12" w:rsidRDefault="00592E12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</w:tbl>
    <w:p w:rsidR="00592E12" w:rsidRDefault="00592E12">
      <w:pPr>
        <w:rPr>
          <w:rFonts w:hint="eastAsia"/>
        </w:rPr>
      </w:pPr>
    </w:p>
    <w:sectPr w:rsidR="00592E12" w:rsidSect="00592E12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E12"/>
    <w:rsid w:val="005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2017-04-18T01:39:00Z</dcterms:created>
  <dcterms:modified xsi:type="dcterms:W3CDTF">2017-04-18T01:40:00Z</dcterms:modified>
</cp:coreProperties>
</file>